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5BA34" w14:textId="77777777" w:rsidR="00DC69AE" w:rsidRDefault="00DC69AE" w:rsidP="00DC69AE">
      <w:pPr>
        <w:pStyle w:val="1Vraag"/>
        <w:numPr>
          <w:ilvl w:val="0"/>
          <w:numId w:val="0"/>
        </w:numPr>
        <w:ind w:left="284"/>
      </w:pPr>
      <w:r>
        <w:rPr>
          <w:noProof/>
        </w:rPr>
        <w:drawing>
          <wp:anchor distT="0" distB="0" distL="114300" distR="114300" simplePos="0" relativeHeight="251659264" behindDoc="0" locked="0" layoutInCell="1" allowOverlap="1" wp14:anchorId="2C6A6959" wp14:editId="09583C99">
            <wp:simplePos x="0" y="0"/>
            <wp:positionH relativeFrom="margin">
              <wp:align>left</wp:align>
            </wp:positionH>
            <wp:positionV relativeFrom="margin">
              <wp:posOffset>107950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p>
    <w:p w14:paraId="0C954605" w14:textId="77777777" w:rsidR="00DC69AE" w:rsidRDefault="00DC69AE" w:rsidP="00DC69AE">
      <w:pPr>
        <w:rPr>
          <w:b/>
          <w:color w:val="0D0D0D"/>
          <w:lang w:eastAsia="nl-BE"/>
        </w:rPr>
      </w:pPr>
    </w:p>
    <w:p w14:paraId="55ABDB4C" w14:textId="77777777" w:rsidR="00DC69AE" w:rsidRDefault="00DC69AE" w:rsidP="00DC69AE">
      <w:pPr>
        <w:rPr>
          <w:b/>
          <w:color w:val="0D0D0D"/>
          <w:lang w:eastAsia="nl-BE"/>
        </w:rPr>
      </w:pPr>
    </w:p>
    <w:p w14:paraId="3D08D644" w14:textId="77777777" w:rsidR="00DC69AE" w:rsidRDefault="00DC69AE" w:rsidP="00DC69AE">
      <w:pPr>
        <w:rPr>
          <w:b/>
          <w:color w:val="0D0D0D"/>
          <w:lang w:eastAsia="nl-BE"/>
        </w:rPr>
      </w:pPr>
    </w:p>
    <w:p w14:paraId="1710B883" w14:textId="77777777" w:rsidR="00DC69AE" w:rsidRDefault="00DC69AE" w:rsidP="00DC69AE">
      <w:pPr>
        <w:rPr>
          <w:b/>
          <w:color w:val="0D0D0D"/>
          <w:lang w:eastAsia="nl-BE"/>
        </w:rPr>
      </w:pPr>
    </w:p>
    <w:p w14:paraId="778329D7" w14:textId="77777777" w:rsidR="00DC69AE" w:rsidRDefault="00DC69AE" w:rsidP="00DC69AE">
      <w:pPr>
        <w:rPr>
          <w:b/>
          <w:color w:val="0D0D0D"/>
          <w:lang w:eastAsia="nl-BE"/>
        </w:rPr>
      </w:pPr>
    </w:p>
    <w:p w14:paraId="7DE91C68" w14:textId="78B55F5B" w:rsidR="00DC69AE" w:rsidRPr="0076012F" w:rsidRDefault="005354BD" w:rsidP="00DC69AE">
      <w:pPr>
        <w:rPr>
          <w:b/>
          <w:color w:val="FFFFFF"/>
          <w:lang w:eastAsia="nl-BE"/>
        </w:rPr>
      </w:pPr>
      <w:r>
        <w:rPr>
          <w:b/>
          <w:color w:val="0D0D0D"/>
          <w:lang w:eastAsia="nl-BE"/>
        </w:rPr>
        <w:t>Voeg</w:t>
      </w:r>
      <w:r w:rsidR="00DC69AE" w:rsidRPr="0076012F">
        <w:rPr>
          <w:b/>
          <w:color w:val="0D0D0D"/>
          <w:lang w:eastAsia="nl-BE"/>
        </w:rPr>
        <w:t xml:space="preserve"> dit </w:t>
      </w:r>
      <w:r w:rsidR="0026703C">
        <w:rPr>
          <w:b/>
          <w:color w:val="0D0D0D"/>
          <w:lang w:eastAsia="nl-BE"/>
        </w:rPr>
        <w:t xml:space="preserve">financieel </w:t>
      </w:r>
      <w:r w:rsidR="00DC69AE">
        <w:rPr>
          <w:b/>
          <w:color w:val="0D0D0D"/>
          <w:lang w:eastAsia="nl-BE"/>
        </w:rPr>
        <w:t>overzicht</w:t>
      </w:r>
      <w:r w:rsidR="00DC69AE" w:rsidRPr="0076012F">
        <w:rPr>
          <w:b/>
          <w:color w:val="0D0D0D"/>
          <w:lang w:eastAsia="nl-BE"/>
        </w:rPr>
        <w:t xml:space="preserve"> </w:t>
      </w:r>
      <w:r w:rsidR="00DC69AE">
        <w:rPr>
          <w:b/>
          <w:color w:val="0D0D0D"/>
          <w:lang w:eastAsia="nl-BE"/>
        </w:rPr>
        <w:t xml:space="preserve">als bijlage toe bij je projectformulier op </w:t>
      </w:r>
      <w:hyperlink r:id="rId8" w:history="1">
        <w:r w:rsidR="00DC69AE" w:rsidRPr="003A4E66">
          <w:rPr>
            <w:rStyle w:val="Hyperlink"/>
            <w:b/>
            <w:lang w:eastAsia="nl-BE"/>
          </w:rPr>
          <w:t>www.wijkbudget.gent</w:t>
        </w:r>
      </w:hyperlink>
      <w:r w:rsidR="00DC69AE">
        <w:rPr>
          <w:b/>
          <w:color w:val="0D0D0D"/>
          <w:lang w:eastAsia="nl-BE"/>
        </w:rPr>
        <w:t xml:space="preserve"> </w:t>
      </w:r>
    </w:p>
    <w:p w14:paraId="72F3B2FF" w14:textId="77777777" w:rsidR="00DC69AE" w:rsidRDefault="00DC69AE" w:rsidP="00DC69AE">
      <w:pPr>
        <w:pStyle w:val="1Vraag"/>
        <w:numPr>
          <w:ilvl w:val="0"/>
          <w:numId w:val="0"/>
        </w:numPr>
        <w:ind w:left="284"/>
      </w:pPr>
    </w:p>
    <w:tbl>
      <w:tblPr>
        <w:tblpPr w:leftFromText="141" w:rightFromText="141" w:vertAnchor="text" w:horzAnchor="margin" w:tblpY="180"/>
        <w:tblW w:w="5000" w:type="pct"/>
        <w:tblCellMar>
          <w:left w:w="57" w:type="dxa"/>
          <w:right w:w="57" w:type="dxa"/>
        </w:tblCellMar>
        <w:tblLook w:val="04A0" w:firstRow="1" w:lastRow="0" w:firstColumn="1" w:lastColumn="0" w:noHBand="0" w:noVBand="1"/>
      </w:tblPr>
      <w:tblGrid>
        <w:gridCol w:w="334"/>
        <w:gridCol w:w="13251"/>
      </w:tblGrid>
      <w:tr w:rsidR="00DC69AE" w:rsidRPr="00F63152" w14:paraId="11DB86BC" w14:textId="77777777" w:rsidTr="00CF52EF">
        <w:tc>
          <w:tcPr>
            <w:tcW w:w="123" w:type="pct"/>
            <w:shd w:val="clear" w:color="auto" w:fill="009FE3"/>
            <w:vAlign w:val="center"/>
          </w:tcPr>
          <w:p w14:paraId="0A26CC2A" w14:textId="77777777" w:rsidR="00DC69AE" w:rsidRPr="00F63152" w:rsidRDefault="00DC69AE" w:rsidP="00CF52EF">
            <w:pPr>
              <w:pStyle w:val="Groteformuliertitel"/>
              <w:pBdr>
                <w:bottom w:val="none" w:sz="0" w:space="0" w:color="auto"/>
              </w:pBdr>
              <w:rPr>
                <w:lang w:val="nl-BE"/>
              </w:rPr>
            </w:pPr>
          </w:p>
        </w:tc>
        <w:tc>
          <w:tcPr>
            <w:tcW w:w="4877" w:type="pct"/>
            <w:shd w:val="clear" w:color="auto" w:fill="009FE3"/>
            <w:vAlign w:val="center"/>
          </w:tcPr>
          <w:p w14:paraId="0D730D8D" w14:textId="77777777" w:rsidR="00DC69AE" w:rsidRPr="00F63152" w:rsidRDefault="00DC69AE" w:rsidP="00CF52EF">
            <w:pPr>
              <w:pStyle w:val="Wittetekstindonkerblauwebalk"/>
            </w:pPr>
            <w:r>
              <w:t>Budgetraming</w:t>
            </w:r>
          </w:p>
        </w:tc>
      </w:tr>
    </w:tbl>
    <w:p w14:paraId="2DCC89BA" w14:textId="77777777" w:rsidR="00DC69AE" w:rsidRDefault="00DC69AE" w:rsidP="00DC69AE">
      <w:pPr>
        <w:pStyle w:val="1Vraag"/>
        <w:numPr>
          <w:ilvl w:val="0"/>
          <w:numId w:val="0"/>
        </w:numPr>
        <w:rPr>
          <w:rFonts w:cs="Calibri"/>
          <w:b w:val="0"/>
          <w:color w:val="808080"/>
          <w:sz w:val="20"/>
          <w:szCs w:val="16"/>
          <w:lang w:val="nl-NL"/>
        </w:rPr>
      </w:pPr>
    </w:p>
    <w:p w14:paraId="1ACC7D96" w14:textId="77777777" w:rsidR="0026703C" w:rsidRDefault="0026703C" w:rsidP="0026703C">
      <w:pPr>
        <w:pStyle w:val="1Vraag"/>
      </w:pPr>
      <w:r>
        <w:t>Geef hieronder een gedetailleerd overzicht van de kosten</w:t>
      </w:r>
    </w:p>
    <w:p w14:paraId="31FAB53D" w14:textId="77777777" w:rsidR="00DC69AE" w:rsidRDefault="00DC69AE" w:rsidP="00DC69AE">
      <w:pPr>
        <w:pStyle w:val="2ToelichtingGrijsmetinsprong"/>
      </w:pPr>
      <w:r>
        <w:t xml:space="preserve">| Omschrijf alle kosten die </w:t>
      </w:r>
      <w:r w:rsidR="0026703C">
        <w:t>je</w:t>
      </w:r>
      <w:r>
        <w:t xml:space="preserve"> zal maken voor het project en noteer steeds hoe </w:t>
      </w:r>
      <w:r w:rsidR="0026703C">
        <w:t>je</w:t>
      </w:r>
      <w:r>
        <w:t xml:space="preserve"> de subsidie zal aanwenden.</w:t>
      </w:r>
    </w:p>
    <w:p w14:paraId="7A07C584" w14:textId="77777777" w:rsidR="00DC69AE" w:rsidRDefault="00DC69AE" w:rsidP="00DC69AE">
      <w:pPr>
        <w:pStyle w:val="2ToelichtingGrijsmetinsprong"/>
      </w:pPr>
      <w:r>
        <w:t>| Als</w:t>
      </w:r>
      <w:r w:rsidR="0026703C">
        <w:t xml:space="preserve"> je</w:t>
      </w:r>
      <w:r>
        <w:t xml:space="preserve"> eigen budgetraming uitgebreider is dan het onderstaande sjabloon, mag </w:t>
      </w:r>
      <w:r w:rsidR="0026703C">
        <w:t>je</w:t>
      </w:r>
      <w:r>
        <w:t xml:space="preserve"> deze als bijlage toevoegen. </w:t>
      </w:r>
      <w:r w:rsidR="0026703C">
        <w:t>Je</w:t>
      </w:r>
      <w:r>
        <w:t xml:space="preserve"> hoeft dan niet nogmaals onderstaande budgetraming in te vullen. Let wel op dat alle gevraagde informatie terug te vinden is.</w:t>
      </w:r>
    </w:p>
    <w:p w14:paraId="1731496C" w14:textId="77777777" w:rsidR="0026703C" w:rsidRDefault="0026703C" w:rsidP="00DC69AE">
      <w:pPr>
        <w:pStyle w:val="2ToelichtingGrijsmetinsprong"/>
      </w:pPr>
    </w:p>
    <w:tbl>
      <w:tblPr>
        <w:tblW w:w="12333" w:type="dxa"/>
        <w:tblInd w:w="108" w:type="dxa"/>
        <w:tblLayout w:type="fixed"/>
        <w:tblLook w:val="04A0" w:firstRow="1" w:lastRow="0" w:firstColumn="1" w:lastColumn="0" w:noHBand="0" w:noVBand="1"/>
      </w:tblPr>
      <w:tblGrid>
        <w:gridCol w:w="566"/>
        <w:gridCol w:w="9215"/>
        <w:gridCol w:w="2552"/>
      </w:tblGrid>
      <w:tr w:rsidR="00DC69AE" w:rsidRPr="005354BD" w14:paraId="76D8D511" w14:textId="77777777" w:rsidTr="07D0DFEE">
        <w:tc>
          <w:tcPr>
            <w:tcW w:w="566" w:type="dxa"/>
            <w:tcBorders>
              <w:top w:val="single" w:sz="4" w:space="0" w:color="auto"/>
              <w:left w:val="single" w:sz="4" w:space="0" w:color="auto"/>
              <w:bottom w:val="single" w:sz="4" w:space="0" w:color="auto"/>
              <w:right w:val="single" w:sz="4" w:space="0" w:color="auto"/>
            </w:tcBorders>
            <w:shd w:val="clear" w:color="auto" w:fill="B8DBE7"/>
            <w:hideMark/>
          </w:tcPr>
          <w:p w14:paraId="58DA806F"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Nr.</w:t>
            </w:r>
          </w:p>
        </w:tc>
        <w:tc>
          <w:tcPr>
            <w:tcW w:w="9215" w:type="dxa"/>
            <w:tcBorders>
              <w:top w:val="single" w:sz="4" w:space="0" w:color="auto"/>
              <w:left w:val="single" w:sz="4" w:space="0" w:color="auto"/>
              <w:bottom w:val="single" w:sz="4" w:space="0" w:color="auto"/>
              <w:right w:val="single" w:sz="4" w:space="0" w:color="auto"/>
            </w:tcBorders>
            <w:shd w:val="clear" w:color="auto" w:fill="B8DBE7"/>
            <w:hideMark/>
          </w:tcPr>
          <w:p w14:paraId="517E181C"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Omschrijving</w:t>
            </w:r>
          </w:p>
        </w:tc>
        <w:tc>
          <w:tcPr>
            <w:tcW w:w="2552" w:type="dxa"/>
            <w:tcBorders>
              <w:top w:val="single" w:sz="4" w:space="0" w:color="auto"/>
              <w:left w:val="single" w:sz="4" w:space="0" w:color="auto"/>
              <w:bottom w:val="single" w:sz="4" w:space="0" w:color="auto"/>
              <w:right w:val="single" w:sz="4" w:space="0" w:color="auto"/>
            </w:tcBorders>
            <w:shd w:val="clear" w:color="auto" w:fill="B8DBE7"/>
            <w:hideMark/>
          </w:tcPr>
          <w:p w14:paraId="6D6FD8B0" w14:textId="327DE29C" w:rsidR="00DC69AE" w:rsidRPr="005354BD" w:rsidRDefault="00DC69AE" w:rsidP="00CF52EF">
            <w:pPr>
              <w:widowControl w:val="0"/>
              <w:autoSpaceDE w:val="0"/>
              <w:autoSpaceDN w:val="0"/>
              <w:adjustRightInd w:val="0"/>
              <w:spacing w:line="288" w:lineRule="auto"/>
              <w:ind w:right="-109"/>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Geraamde kosten</w:t>
            </w:r>
            <w:r w:rsidR="00F25022">
              <w:rPr>
                <w:rFonts w:asciiTheme="minorHAnsi" w:hAnsiTheme="minorHAnsi" w:cstheme="minorHAnsi"/>
                <w:b/>
                <w:bCs/>
                <w:color w:val="000000"/>
                <w:sz w:val="20"/>
              </w:rPr>
              <w:t>, EUR</w:t>
            </w:r>
          </w:p>
        </w:tc>
      </w:tr>
      <w:tr w:rsidR="00DC69AE" w:rsidRPr="005354BD" w14:paraId="178BB770" w14:textId="77777777" w:rsidTr="07D0DFEE">
        <w:trPr>
          <w:trHeight w:val="414"/>
        </w:trPr>
        <w:tc>
          <w:tcPr>
            <w:tcW w:w="566" w:type="dxa"/>
            <w:tcBorders>
              <w:top w:val="single" w:sz="4" w:space="0" w:color="auto"/>
              <w:left w:val="single" w:sz="2" w:space="0" w:color="auto"/>
              <w:bottom w:val="single" w:sz="2" w:space="0" w:color="auto"/>
              <w:right w:val="single" w:sz="2" w:space="0" w:color="auto"/>
            </w:tcBorders>
            <w:shd w:val="clear" w:color="auto" w:fill="auto"/>
            <w:vAlign w:val="center"/>
            <w:hideMark/>
          </w:tcPr>
          <w:p w14:paraId="7772D433"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01</w:t>
            </w:r>
          </w:p>
        </w:tc>
        <w:tc>
          <w:tcPr>
            <w:tcW w:w="9215" w:type="dxa"/>
            <w:tcBorders>
              <w:top w:val="single" w:sz="4" w:space="0" w:color="auto"/>
              <w:left w:val="single" w:sz="2" w:space="0" w:color="auto"/>
              <w:bottom w:val="single" w:sz="2" w:space="0" w:color="auto"/>
              <w:right w:val="single" w:sz="2" w:space="0" w:color="auto"/>
            </w:tcBorders>
            <w:shd w:val="clear" w:color="auto" w:fill="auto"/>
            <w:vAlign w:val="center"/>
          </w:tcPr>
          <w:p w14:paraId="0B439F71" w14:textId="77777777" w:rsidR="00DC69AE" w:rsidRPr="005354BD" w:rsidRDefault="0026703C" w:rsidP="0026703C">
            <w:pPr>
              <w:rPr>
                <w:rFonts w:asciiTheme="minorHAnsi" w:hAnsiTheme="minorHAnsi" w:cstheme="minorHAnsi"/>
              </w:rPr>
            </w:pPr>
            <w:r w:rsidRPr="005354BD">
              <w:rPr>
                <w:rFonts w:asciiTheme="minorHAnsi" w:hAnsiTheme="minorHAnsi" w:cstheme="minorHAnsi"/>
              </w:rPr>
              <w:t>Huisvesting (huur, huurlasten, ...)</w:t>
            </w:r>
          </w:p>
          <w:tbl>
            <w:tblPr>
              <w:tblStyle w:val="Tabelraster"/>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DC69AE" w:rsidRPr="005354BD" w14:paraId="41F2AC20" w14:textId="77777777" w:rsidTr="1C862971">
              <w:trPr>
                <w:trHeight w:val="420"/>
              </w:trPr>
              <w:tc>
                <w:tcPr>
                  <w:tcW w:w="8824" w:type="dxa"/>
                </w:tcPr>
                <w:p w14:paraId="3C486FB8"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1A1AED19"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4" w:space="0" w:color="auto"/>
              <w:left w:val="single" w:sz="2" w:space="0" w:color="auto"/>
              <w:bottom w:val="single" w:sz="2" w:space="0" w:color="auto"/>
              <w:right w:val="single" w:sz="2" w:space="0" w:color="auto"/>
            </w:tcBorders>
            <w:shd w:val="clear" w:color="auto" w:fill="auto"/>
            <w:vAlign w:val="center"/>
            <w:hideMark/>
          </w:tcPr>
          <w:p w14:paraId="1606A244" w14:textId="55413312" w:rsidR="00DC69AE" w:rsidRPr="005354BD" w:rsidRDefault="00F25022" w:rsidP="00CF52EF">
            <w:pPr>
              <w:ind w:left="-392" w:firstLine="392"/>
              <w:rPr>
                <w:rFonts w:asciiTheme="minorHAnsi" w:hAnsiTheme="minorHAnsi" w:cstheme="minorHAnsi"/>
                <w:color w:val="FF0000"/>
              </w:rPr>
            </w:pPr>
            <w:r>
              <w:rPr>
                <w:rFonts w:asciiTheme="minorHAnsi" w:hAnsiTheme="minorHAnsi" w:cstheme="minorHAnsi"/>
              </w:rPr>
              <w:t>0</w:t>
            </w:r>
          </w:p>
        </w:tc>
      </w:tr>
      <w:tr w:rsidR="00DC69AE" w:rsidRPr="005354BD" w14:paraId="17799E6D" w14:textId="77777777" w:rsidTr="07D0DFEE">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66090805"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02</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03859AD6" w14:textId="0B4D6428" w:rsidR="00DC69AE" w:rsidRPr="005354BD" w:rsidRDefault="0026703C" w:rsidP="00CF52EF">
            <w:pPr>
              <w:pStyle w:val="Grijsmetinsprong"/>
              <w:spacing w:line="240" w:lineRule="auto"/>
              <w:ind w:left="0" w:firstLine="0"/>
              <w:rPr>
                <w:rFonts w:asciiTheme="minorHAnsi" w:hAnsiTheme="minorHAnsi" w:cstheme="minorHAnsi"/>
                <w:color w:val="auto"/>
                <w:sz w:val="22"/>
                <w:szCs w:val="20"/>
                <w:lang w:val="nl-BE"/>
              </w:rPr>
            </w:pPr>
            <w:r w:rsidRPr="005354BD">
              <w:rPr>
                <w:rFonts w:asciiTheme="minorHAnsi" w:hAnsiTheme="minorHAnsi" w:cstheme="minorHAnsi"/>
                <w:color w:val="auto"/>
                <w:sz w:val="22"/>
                <w:szCs w:val="20"/>
                <w:lang w:val="nl-BE"/>
              </w:rPr>
              <w:t xml:space="preserve">Werking </w:t>
            </w:r>
            <w:r w:rsidR="00C21A34" w:rsidRPr="005354BD">
              <w:rPr>
                <w:rFonts w:asciiTheme="minorHAnsi" w:hAnsiTheme="minorHAnsi" w:cstheme="minorHAnsi"/>
                <w:color w:val="auto"/>
                <w:sz w:val="22"/>
                <w:szCs w:val="20"/>
                <w:lang w:val="nl-BE"/>
              </w:rPr>
              <w:t>(specifieer)</w:t>
            </w:r>
          </w:p>
          <w:p w14:paraId="1E1B1D4C" w14:textId="68700AFF" w:rsidR="00FD7EB8" w:rsidRDefault="00FD7EB8" w:rsidP="00CF52EF">
            <w:pPr>
              <w:rPr>
                <w:rFonts w:asciiTheme="minorHAnsi" w:hAnsiTheme="minorHAnsi" w:cstheme="minorHAnsi"/>
                <w:bCs/>
                <w:sz w:val="20"/>
                <w:lang w:eastAsia="nl-BE"/>
              </w:rPr>
            </w:pPr>
            <w:r>
              <w:rPr>
                <w:rFonts w:asciiTheme="minorHAnsi" w:hAnsiTheme="minorHAnsi" w:cstheme="minorHAnsi"/>
                <w:bCs/>
                <w:sz w:val="20"/>
                <w:lang w:eastAsia="nl-BE"/>
              </w:rPr>
              <w:t xml:space="preserve">We publiceren telkens twee wandelingen tegelijk, vormgegeven op een creatieve manier, verzameld in een </w:t>
            </w:r>
            <w:r w:rsidR="000A39DE">
              <w:rPr>
                <w:rFonts w:asciiTheme="minorHAnsi" w:hAnsiTheme="minorHAnsi" w:cstheme="minorHAnsi"/>
                <w:bCs/>
                <w:sz w:val="20"/>
                <w:lang w:eastAsia="nl-BE"/>
              </w:rPr>
              <w:t>duurzaam</w:t>
            </w:r>
            <w:r>
              <w:rPr>
                <w:rFonts w:asciiTheme="minorHAnsi" w:hAnsiTheme="minorHAnsi" w:cstheme="minorHAnsi"/>
                <w:bCs/>
                <w:sz w:val="20"/>
                <w:lang w:eastAsia="nl-BE"/>
              </w:rPr>
              <w:t xml:space="preserve"> </w:t>
            </w:r>
            <w:r w:rsidR="000A39DE">
              <w:rPr>
                <w:rFonts w:asciiTheme="minorHAnsi" w:hAnsiTheme="minorHAnsi" w:cstheme="minorHAnsi"/>
                <w:bCs/>
                <w:sz w:val="20"/>
                <w:lang w:eastAsia="nl-BE"/>
              </w:rPr>
              <w:t>kartonnen</w:t>
            </w:r>
            <w:r>
              <w:rPr>
                <w:rFonts w:asciiTheme="minorHAnsi" w:hAnsiTheme="minorHAnsi" w:cstheme="minorHAnsi"/>
                <w:bCs/>
                <w:sz w:val="20"/>
                <w:lang w:eastAsia="nl-BE"/>
              </w:rPr>
              <w:t xml:space="preserve"> mapje. </w:t>
            </w:r>
            <w:r w:rsidR="000A39DE">
              <w:rPr>
                <w:rFonts w:asciiTheme="minorHAnsi" w:hAnsiTheme="minorHAnsi" w:cstheme="minorHAnsi"/>
                <w:bCs/>
                <w:sz w:val="20"/>
                <w:lang w:eastAsia="nl-BE"/>
              </w:rPr>
              <w:t>Alle Oud-Gentbruggenaren</w:t>
            </w:r>
            <w:r>
              <w:rPr>
                <w:rFonts w:asciiTheme="minorHAnsi" w:hAnsiTheme="minorHAnsi" w:cstheme="minorHAnsi"/>
                <w:bCs/>
                <w:sz w:val="20"/>
                <w:lang w:eastAsia="nl-BE"/>
              </w:rPr>
              <w:t xml:space="preserve"> krijgen dus tweemaal twee wandelingen in de bus.</w:t>
            </w:r>
          </w:p>
          <w:p w14:paraId="46D591F0" w14:textId="2B607FBE" w:rsidR="00DC69AE" w:rsidRDefault="00FD7EB8" w:rsidP="00CF52EF">
            <w:pPr>
              <w:rPr>
                <w:rFonts w:asciiTheme="minorHAnsi" w:hAnsiTheme="minorHAnsi" w:cstheme="minorHAnsi"/>
                <w:bCs/>
                <w:sz w:val="20"/>
                <w:lang w:eastAsia="nl-BE"/>
              </w:rPr>
            </w:pPr>
            <w:r>
              <w:rPr>
                <w:rFonts w:asciiTheme="minorHAnsi" w:hAnsiTheme="minorHAnsi" w:cstheme="minorHAnsi"/>
                <w:bCs/>
                <w:sz w:val="20"/>
                <w:lang w:eastAsia="nl-BE"/>
              </w:rPr>
              <w:t xml:space="preserve">01 Bedenken en uittesten van de wandelingen, opzoekwerk in archieven (zwarte doos), schrijven van de teksten, </w:t>
            </w:r>
            <w:r w:rsidR="000A39DE">
              <w:rPr>
                <w:rFonts w:asciiTheme="minorHAnsi" w:hAnsiTheme="minorHAnsi" w:cstheme="minorHAnsi"/>
                <w:bCs/>
                <w:sz w:val="20"/>
                <w:lang w:eastAsia="nl-BE"/>
              </w:rPr>
              <w:t xml:space="preserve">eindredactie, fotoredactie, </w:t>
            </w:r>
            <w:r>
              <w:rPr>
                <w:rFonts w:asciiTheme="minorHAnsi" w:hAnsiTheme="minorHAnsi" w:cstheme="minorHAnsi"/>
                <w:bCs/>
                <w:sz w:val="20"/>
                <w:lang w:eastAsia="nl-BE"/>
              </w:rPr>
              <w:t>professioneel grafisch ontwerp van alle kaarten en mapjes: € 8615,20 (incl. BTW)</w:t>
            </w:r>
          </w:p>
          <w:p w14:paraId="2ED65393" w14:textId="24A21BAD" w:rsidR="00FD7EB8" w:rsidRDefault="00FD7EB8" w:rsidP="00CF52EF">
            <w:pPr>
              <w:rPr>
                <w:rFonts w:asciiTheme="minorHAnsi" w:hAnsiTheme="minorHAnsi" w:cstheme="minorHAnsi"/>
                <w:bCs/>
                <w:sz w:val="20"/>
                <w:lang w:eastAsia="nl-BE"/>
              </w:rPr>
            </w:pPr>
            <w:r>
              <w:rPr>
                <w:rFonts w:asciiTheme="minorHAnsi" w:hAnsiTheme="minorHAnsi" w:cstheme="minorHAnsi"/>
                <w:bCs/>
                <w:sz w:val="20"/>
                <w:lang w:eastAsia="nl-BE"/>
              </w:rPr>
              <w:t xml:space="preserve">02 Elke wandeling wordt geïllustreerd door een professionele illustrator uit oud Gentbrugge. Hebben al toegezegd: Lectrr en </w:t>
            </w:r>
            <w:r w:rsidRPr="00FD7EB8">
              <w:rPr>
                <w:rFonts w:asciiTheme="minorHAnsi" w:hAnsiTheme="minorHAnsi" w:cstheme="minorHAnsi"/>
                <w:bCs/>
                <w:sz w:val="20"/>
                <w:lang w:eastAsia="nl-BE"/>
              </w:rPr>
              <w:t>Eva Neirynck. € 850 (excl. btw) p</w:t>
            </w:r>
            <w:r>
              <w:rPr>
                <w:rFonts w:asciiTheme="minorHAnsi" w:hAnsiTheme="minorHAnsi" w:cstheme="minorHAnsi"/>
                <w:bCs/>
                <w:sz w:val="20"/>
                <w:lang w:eastAsia="nl-BE"/>
              </w:rPr>
              <w:t>er illustrator: totaal € 4</w:t>
            </w:r>
            <w:r w:rsidR="00835182">
              <w:rPr>
                <w:rFonts w:asciiTheme="minorHAnsi" w:hAnsiTheme="minorHAnsi" w:cstheme="minorHAnsi"/>
                <w:bCs/>
                <w:sz w:val="20"/>
                <w:lang w:eastAsia="nl-BE"/>
              </w:rPr>
              <w:t>11</w:t>
            </w:r>
            <w:r>
              <w:rPr>
                <w:rFonts w:asciiTheme="minorHAnsi" w:hAnsiTheme="minorHAnsi" w:cstheme="minorHAnsi"/>
                <w:bCs/>
                <w:sz w:val="20"/>
                <w:lang w:eastAsia="nl-BE"/>
              </w:rPr>
              <w:t>4,00 (incl. BTW)</w:t>
            </w:r>
          </w:p>
          <w:p w14:paraId="3648C470" w14:textId="39CA53CE" w:rsidR="00FD7EB8" w:rsidRDefault="00FD7EB8" w:rsidP="00CF52EF">
            <w:pPr>
              <w:rPr>
                <w:rFonts w:asciiTheme="minorHAnsi" w:hAnsiTheme="minorHAnsi" w:cstheme="minorHAnsi"/>
                <w:bCs/>
                <w:sz w:val="20"/>
                <w:lang w:eastAsia="nl-BE"/>
              </w:rPr>
            </w:pPr>
            <w:r>
              <w:rPr>
                <w:rFonts w:asciiTheme="minorHAnsi" w:hAnsiTheme="minorHAnsi" w:cstheme="minorHAnsi"/>
                <w:bCs/>
                <w:sz w:val="20"/>
                <w:lang w:eastAsia="nl-BE"/>
              </w:rPr>
              <w:lastRenderedPageBreak/>
              <w:t>03 Drukwer</w:t>
            </w:r>
            <w:r w:rsidR="00835182">
              <w:rPr>
                <w:rFonts w:asciiTheme="minorHAnsi" w:hAnsiTheme="minorHAnsi" w:cstheme="minorHAnsi"/>
                <w:bCs/>
                <w:sz w:val="20"/>
                <w:lang w:eastAsia="nl-BE"/>
              </w:rPr>
              <w:t>k</w:t>
            </w:r>
            <w:r>
              <w:rPr>
                <w:rFonts w:asciiTheme="minorHAnsi" w:hAnsiTheme="minorHAnsi" w:cstheme="minorHAnsi"/>
                <w:bCs/>
                <w:sz w:val="20"/>
                <w:lang w:eastAsia="nl-BE"/>
              </w:rPr>
              <w:t xml:space="preserve"> kaarten en verzamelmapjes op 6000 exemplaren (ongeveer 1000</w:t>
            </w:r>
            <w:r w:rsidR="000A39DE">
              <w:rPr>
                <w:rFonts w:asciiTheme="minorHAnsi" w:hAnsiTheme="minorHAnsi" w:cstheme="minorHAnsi"/>
                <w:bCs/>
                <w:sz w:val="20"/>
                <w:lang w:eastAsia="nl-BE"/>
              </w:rPr>
              <w:t xml:space="preserve"> tot 1500</w:t>
            </w:r>
            <w:r>
              <w:rPr>
                <w:rFonts w:asciiTheme="minorHAnsi" w:hAnsiTheme="minorHAnsi" w:cstheme="minorHAnsi"/>
                <w:bCs/>
                <w:sz w:val="20"/>
                <w:lang w:eastAsia="nl-BE"/>
              </w:rPr>
              <w:t xml:space="preserve"> teveel om aan andere belangstellenden te kunnen uitdelen</w:t>
            </w:r>
            <w:r w:rsidR="000A39DE">
              <w:rPr>
                <w:rFonts w:asciiTheme="minorHAnsi" w:hAnsiTheme="minorHAnsi" w:cstheme="minorHAnsi"/>
                <w:bCs/>
                <w:sz w:val="20"/>
                <w:lang w:eastAsia="nl-BE"/>
              </w:rPr>
              <w:t xml:space="preserve"> via de wijkregisseurs, Kaffie is Kaffie en andere stadsdiensten</w:t>
            </w:r>
            <w:r>
              <w:rPr>
                <w:rFonts w:asciiTheme="minorHAnsi" w:hAnsiTheme="minorHAnsi" w:cstheme="minorHAnsi"/>
                <w:bCs/>
                <w:sz w:val="20"/>
                <w:lang w:eastAsia="nl-BE"/>
              </w:rPr>
              <w:t xml:space="preserve">): </w:t>
            </w:r>
            <w:r w:rsidR="00835182">
              <w:rPr>
                <w:rFonts w:asciiTheme="minorHAnsi" w:hAnsiTheme="minorHAnsi" w:cstheme="minorHAnsi"/>
                <w:bCs/>
                <w:sz w:val="20"/>
                <w:lang w:eastAsia="nl-BE"/>
              </w:rPr>
              <w:t>13.800</w:t>
            </w:r>
            <w:r>
              <w:rPr>
                <w:rFonts w:asciiTheme="minorHAnsi" w:hAnsiTheme="minorHAnsi" w:cstheme="minorHAnsi"/>
                <w:bCs/>
                <w:sz w:val="20"/>
                <w:lang w:eastAsia="nl-BE"/>
              </w:rPr>
              <w:t>,</w:t>
            </w:r>
            <w:r w:rsidR="00835182">
              <w:rPr>
                <w:rFonts w:asciiTheme="minorHAnsi" w:hAnsiTheme="minorHAnsi" w:cstheme="minorHAnsi"/>
                <w:bCs/>
                <w:sz w:val="20"/>
                <w:lang w:eastAsia="nl-BE"/>
              </w:rPr>
              <w:t>0</w:t>
            </w:r>
            <w:r>
              <w:rPr>
                <w:rFonts w:asciiTheme="minorHAnsi" w:hAnsiTheme="minorHAnsi" w:cstheme="minorHAnsi"/>
                <w:bCs/>
                <w:sz w:val="20"/>
                <w:lang w:eastAsia="nl-BE"/>
              </w:rPr>
              <w:t>5</w:t>
            </w:r>
            <w:r w:rsidR="000A39DE">
              <w:rPr>
                <w:rFonts w:asciiTheme="minorHAnsi" w:hAnsiTheme="minorHAnsi" w:cstheme="minorHAnsi"/>
                <w:bCs/>
                <w:sz w:val="20"/>
                <w:lang w:eastAsia="nl-BE"/>
              </w:rPr>
              <w:t xml:space="preserve"> (incl. BTW)</w:t>
            </w:r>
          </w:p>
          <w:p w14:paraId="79942E19" w14:textId="4E13DFB9" w:rsidR="00E8008D" w:rsidRPr="00FD7EB8" w:rsidRDefault="00E8008D" w:rsidP="00CF52EF">
            <w:pPr>
              <w:rPr>
                <w:rFonts w:asciiTheme="minorHAnsi" w:hAnsiTheme="minorHAnsi" w:cstheme="minorHAnsi"/>
              </w:rPr>
            </w:pPr>
            <w:r>
              <w:rPr>
                <w:rFonts w:asciiTheme="minorHAnsi" w:hAnsiTheme="minorHAnsi" w:cstheme="minorHAnsi"/>
                <w:bCs/>
                <w:sz w:val="20"/>
                <w:lang w:eastAsia="nl-BE"/>
              </w:rPr>
              <w:t>04 Enveloppes om mapjes met 2 wandelkaarten beschermd in de bust te steken. De enveloppe biedt plaats om het project nog even uit te leggen, om ervoor te zorgen dat de ontvanger het project met aandacht bekijkt</w:t>
            </w:r>
            <w:r w:rsidR="000A39DE">
              <w:rPr>
                <w:rFonts w:asciiTheme="minorHAnsi" w:hAnsiTheme="minorHAnsi" w:cstheme="minorHAnsi"/>
                <w:bCs/>
                <w:sz w:val="20"/>
                <w:lang w:eastAsia="nl-BE"/>
              </w:rPr>
              <w:t xml:space="preserve"> en niet zomaar weggooit</w:t>
            </w:r>
            <w:r>
              <w:rPr>
                <w:rFonts w:asciiTheme="minorHAnsi" w:hAnsiTheme="minorHAnsi" w:cstheme="minorHAnsi"/>
                <w:bCs/>
                <w:sz w:val="20"/>
                <w:lang w:eastAsia="nl-BE"/>
              </w:rPr>
              <w:t>: 12</w:t>
            </w:r>
            <w:r w:rsidR="000A39DE">
              <w:rPr>
                <w:rFonts w:asciiTheme="minorHAnsi" w:hAnsiTheme="minorHAnsi" w:cstheme="minorHAnsi"/>
                <w:bCs/>
                <w:sz w:val="20"/>
                <w:lang w:eastAsia="nl-BE"/>
              </w:rPr>
              <w:t>.</w:t>
            </w:r>
            <w:r>
              <w:rPr>
                <w:rFonts w:asciiTheme="minorHAnsi" w:hAnsiTheme="minorHAnsi" w:cstheme="minorHAnsi"/>
                <w:bCs/>
                <w:sz w:val="20"/>
                <w:lang w:eastAsia="nl-BE"/>
              </w:rPr>
              <w:t>000 enveloppen: Drukwerk € 1052,70</w:t>
            </w:r>
            <w:r w:rsidR="000A39DE">
              <w:rPr>
                <w:rFonts w:asciiTheme="minorHAnsi" w:hAnsiTheme="minorHAnsi" w:cstheme="minorHAnsi"/>
                <w:bCs/>
                <w:sz w:val="20"/>
                <w:lang w:eastAsia="nl-BE"/>
              </w:rPr>
              <w:t xml:space="preserve"> (incl. BTW)</w:t>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45A8EB3" w14:textId="77777777" w:rsidR="00DC69AE" w:rsidRDefault="00835182" w:rsidP="00CF52EF">
            <w:pPr>
              <w:ind w:left="-392" w:firstLine="392"/>
              <w:rPr>
                <w:rFonts w:asciiTheme="minorHAnsi" w:hAnsiTheme="minorHAnsi" w:cstheme="minorHAnsi"/>
              </w:rPr>
            </w:pPr>
            <w:r>
              <w:rPr>
                <w:rFonts w:asciiTheme="minorHAnsi" w:hAnsiTheme="minorHAnsi" w:cstheme="minorHAnsi"/>
              </w:rPr>
              <w:lastRenderedPageBreak/>
              <w:t>27.581,95</w:t>
            </w:r>
          </w:p>
          <w:p w14:paraId="44B9658D" w14:textId="4CD620E5" w:rsidR="00835182" w:rsidRPr="005354BD" w:rsidRDefault="00835182" w:rsidP="00835182">
            <w:pPr>
              <w:rPr>
                <w:rFonts w:asciiTheme="minorHAnsi" w:hAnsiTheme="minorHAnsi" w:cstheme="minorHAnsi"/>
              </w:rPr>
            </w:pPr>
          </w:p>
        </w:tc>
      </w:tr>
      <w:tr w:rsidR="00DC69AE" w:rsidRPr="005354BD" w14:paraId="5366C3B9" w14:textId="77777777" w:rsidTr="07D0DFEE">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FBF8B06" w14:textId="77777777"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03</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62452D55" w14:textId="79F5D849" w:rsidR="00DC69AE" w:rsidRPr="005354BD" w:rsidRDefault="00DC69AE" w:rsidP="0026703C">
            <w:pPr>
              <w:rPr>
                <w:rFonts w:asciiTheme="minorHAnsi" w:hAnsiTheme="minorHAnsi" w:cstheme="minorHAnsi"/>
              </w:rPr>
            </w:pPr>
            <w:r w:rsidRPr="005354BD">
              <w:rPr>
                <w:rFonts w:asciiTheme="minorHAnsi" w:hAnsiTheme="minorHAnsi" w:cstheme="minorHAnsi"/>
              </w:rPr>
              <w:t>Communicatie</w:t>
            </w:r>
          </w:p>
          <w:tbl>
            <w:tblPr>
              <w:tblStyle w:val="Tabelraster"/>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DC69AE" w:rsidRPr="005354BD" w14:paraId="128B1A9B" w14:textId="77777777" w:rsidTr="1C862971">
              <w:trPr>
                <w:trHeight w:val="420"/>
              </w:trPr>
              <w:tc>
                <w:tcPr>
                  <w:tcW w:w="8824" w:type="dxa"/>
                </w:tcPr>
                <w:p w14:paraId="12E91303" w14:textId="6C204F68" w:rsidR="00DC69AE" w:rsidRPr="005354BD" w:rsidRDefault="007C2AA2" w:rsidP="00CF52EF">
                  <w:pPr>
                    <w:rPr>
                      <w:rFonts w:asciiTheme="minorHAnsi" w:hAnsiTheme="minorHAnsi" w:cstheme="minorHAnsi"/>
                    </w:rPr>
                  </w:pPr>
                  <w:r>
                    <w:rPr>
                      <w:rFonts w:asciiTheme="minorHAnsi" w:hAnsiTheme="minorHAnsi" w:cstheme="minorHAnsi"/>
                      <w:bCs/>
                    </w:rPr>
                    <w:t>Voornamelijk mond-aan-mond en met de hulp van de wijkregisseurs en andere projectverantwoordelijken. We hopen ook op een artikeltje in het stadsmagazine.</w:t>
                  </w:r>
                </w:p>
              </w:tc>
            </w:tr>
          </w:tbl>
          <w:p w14:paraId="0DDF4ACB"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A44FB3A" w14:textId="0A368FB8" w:rsidR="00DC69AE" w:rsidRPr="005354BD" w:rsidRDefault="00F25022" w:rsidP="00CF52EF">
            <w:pPr>
              <w:ind w:left="-392" w:firstLine="392"/>
              <w:rPr>
                <w:rFonts w:asciiTheme="minorHAnsi" w:hAnsiTheme="minorHAnsi" w:cstheme="minorHAnsi"/>
              </w:rPr>
            </w:pPr>
            <w:r>
              <w:rPr>
                <w:rFonts w:asciiTheme="minorHAnsi" w:hAnsiTheme="minorHAnsi" w:cstheme="minorHAnsi"/>
              </w:rPr>
              <w:t>00.00</w:t>
            </w:r>
            <w:r w:rsidR="00DC69AE" w:rsidRPr="005354BD">
              <w:rPr>
                <w:rFonts w:asciiTheme="minorHAnsi" w:hAnsiTheme="minorHAnsi" w:cstheme="minorHAnsi"/>
                <w:bCs/>
              </w:rPr>
              <w:fldChar w:fldCharType="begin">
                <w:ffData>
                  <w:name w:val="Text1"/>
                  <w:enabled/>
                  <w:calcOnExit w:val="0"/>
                  <w:textInput/>
                </w:ffData>
              </w:fldChar>
            </w:r>
            <w:r w:rsidR="00DC69AE" w:rsidRPr="005354BD">
              <w:rPr>
                <w:rFonts w:asciiTheme="minorHAnsi" w:hAnsiTheme="minorHAnsi" w:cstheme="minorHAnsi"/>
                <w:bCs/>
              </w:rPr>
              <w:instrText xml:space="preserve"> FORMTEXT </w:instrText>
            </w:r>
            <w:r w:rsidR="00DC69AE" w:rsidRPr="005354BD">
              <w:rPr>
                <w:rFonts w:asciiTheme="minorHAnsi" w:hAnsiTheme="minorHAnsi" w:cstheme="minorHAnsi"/>
                <w:bCs/>
              </w:rPr>
            </w:r>
            <w:r w:rsidR="00DC69AE" w:rsidRPr="005354BD">
              <w:rPr>
                <w:rFonts w:asciiTheme="minorHAnsi" w:hAnsiTheme="minorHAnsi" w:cstheme="minorHAnsi"/>
                <w:bCs/>
              </w:rPr>
              <w:fldChar w:fldCharType="separate"/>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rPr>
              <w:fldChar w:fldCharType="end"/>
            </w:r>
          </w:p>
        </w:tc>
      </w:tr>
      <w:tr w:rsidR="00DC69AE" w:rsidRPr="005354BD" w14:paraId="0F3265EE" w14:textId="77777777" w:rsidTr="07D0DFEE">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286F8060" w14:textId="6A342ADB"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w:t>
            </w:r>
            <w:r w:rsidR="00E97843">
              <w:rPr>
                <w:rFonts w:asciiTheme="minorHAnsi" w:hAnsiTheme="minorHAnsi" w:cstheme="minorHAnsi"/>
                <w:b/>
                <w:bCs/>
                <w:color w:val="000000"/>
                <w:sz w:val="20"/>
              </w:rPr>
              <w:t>4</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589CB97E" w14:textId="0956D301" w:rsidR="00DC69AE" w:rsidRPr="005354BD" w:rsidRDefault="00DC69AE" w:rsidP="0026703C">
            <w:pPr>
              <w:rPr>
                <w:rFonts w:asciiTheme="minorHAnsi" w:hAnsiTheme="minorHAnsi" w:cstheme="minorHAnsi"/>
              </w:rPr>
            </w:pPr>
            <w:r w:rsidRPr="005354BD">
              <w:rPr>
                <w:rFonts w:asciiTheme="minorHAnsi" w:hAnsiTheme="minorHAnsi" w:cstheme="minorHAnsi"/>
              </w:rPr>
              <w:t>Professionele</w:t>
            </w:r>
            <w:r w:rsidR="007D4490" w:rsidRPr="005354BD">
              <w:rPr>
                <w:rFonts w:asciiTheme="minorHAnsi" w:hAnsiTheme="minorHAnsi" w:cstheme="minorHAnsi"/>
              </w:rPr>
              <w:t xml:space="preserve"> hulp en personeel</w:t>
            </w:r>
          </w:p>
          <w:tbl>
            <w:tblPr>
              <w:tblStyle w:val="Tabelraster"/>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DC69AE" w:rsidRPr="005354BD" w14:paraId="79ED0A41" w14:textId="77777777" w:rsidTr="4771DEA6">
              <w:trPr>
                <w:trHeight w:val="420"/>
              </w:trPr>
              <w:tc>
                <w:tcPr>
                  <w:tcW w:w="8824" w:type="dxa"/>
                </w:tcPr>
                <w:p w14:paraId="0F84EFB7" w14:textId="5C3D3EF2" w:rsidR="00DC69AE" w:rsidRPr="005354BD" w:rsidRDefault="007C2AA2" w:rsidP="00CF52EF">
                  <w:pPr>
                    <w:rPr>
                      <w:rFonts w:asciiTheme="minorHAnsi" w:hAnsiTheme="minorHAnsi" w:cstheme="minorHAnsi"/>
                    </w:rPr>
                  </w:pPr>
                  <w:r>
                    <w:rPr>
                      <w:rFonts w:asciiTheme="minorHAnsi" w:hAnsiTheme="minorHAnsi" w:cstheme="minorHAnsi"/>
                      <w:bCs/>
                    </w:rPr>
                    <w:t>Reeds voorzien in punt 02</w:t>
                  </w:r>
                  <w:r w:rsidR="00DC69AE" w:rsidRPr="005354BD">
                    <w:rPr>
                      <w:rFonts w:asciiTheme="minorHAnsi" w:hAnsiTheme="minorHAnsi" w:cstheme="minorHAnsi"/>
                      <w:bCs/>
                    </w:rPr>
                    <w:fldChar w:fldCharType="begin">
                      <w:ffData>
                        <w:name w:val="Text1"/>
                        <w:enabled/>
                        <w:calcOnExit w:val="0"/>
                        <w:textInput/>
                      </w:ffData>
                    </w:fldChar>
                  </w:r>
                  <w:r w:rsidR="00DC69AE" w:rsidRPr="005354BD">
                    <w:rPr>
                      <w:rFonts w:asciiTheme="minorHAnsi" w:hAnsiTheme="minorHAnsi" w:cstheme="minorHAnsi"/>
                      <w:bCs/>
                    </w:rPr>
                    <w:instrText xml:space="preserve"> FORMTEXT </w:instrText>
                  </w:r>
                  <w:r w:rsidR="00DC69AE" w:rsidRPr="005354BD">
                    <w:rPr>
                      <w:rFonts w:asciiTheme="minorHAnsi" w:hAnsiTheme="minorHAnsi" w:cstheme="minorHAnsi"/>
                      <w:bCs/>
                    </w:rPr>
                  </w:r>
                  <w:r w:rsidR="00DC69AE" w:rsidRPr="005354BD">
                    <w:rPr>
                      <w:rFonts w:asciiTheme="minorHAnsi" w:hAnsiTheme="minorHAnsi" w:cstheme="minorHAnsi"/>
                      <w:bCs/>
                    </w:rPr>
                    <w:fldChar w:fldCharType="separate"/>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rPr>
                    <w:fldChar w:fldCharType="end"/>
                  </w:r>
                </w:p>
              </w:tc>
            </w:tr>
          </w:tbl>
          <w:p w14:paraId="1344B152"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4D53495D" w14:textId="6E5D096B" w:rsidR="00DC69AE" w:rsidRPr="005354BD" w:rsidRDefault="00F25022" w:rsidP="1C862971">
            <w:pPr>
              <w:ind w:left="-392" w:firstLine="392"/>
              <w:rPr>
                <w:rFonts w:asciiTheme="minorHAnsi" w:hAnsiTheme="minorHAnsi" w:cstheme="minorBidi"/>
              </w:rPr>
            </w:pPr>
            <w:r>
              <w:rPr>
                <w:rFonts w:asciiTheme="minorHAnsi" w:hAnsiTheme="minorHAnsi" w:cstheme="minorHAnsi"/>
              </w:rPr>
              <w:t>00.00</w:t>
            </w:r>
            <w:r w:rsidR="00DC69AE" w:rsidRPr="1C862971">
              <w:rPr>
                <w:rFonts w:asciiTheme="minorHAnsi" w:hAnsiTheme="minorHAnsi" w:cstheme="minorBidi"/>
              </w:rPr>
              <w:fldChar w:fldCharType="begin">
                <w:ffData>
                  <w:name w:val="Text1"/>
                  <w:enabled/>
                  <w:calcOnExit w:val="0"/>
                  <w:textInput/>
                </w:ffData>
              </w:fldChar>
            </w:r>
            <w:r w:rsidR="00DC69AE" w:rsidRPr="1C862971">
              <w:rPr>
                <w:rFonts w:asciiTheme="minorHAnsi" w:hAnsiTheme="minorHAnsi" w:cstheme="minorBidi"/>
              </w:rPr>
              <w:instrText xml:space="preserve"> FORMTEXT </w:instrText>
            </w:r>
            <w:r w:rsidR="00DC69AE" w:rsidRPr="1C862971">
              <w:rPr>
                <w:rFonts w:asciiTheme="minorHAnsi" w:hAnsiTheme="minorHAnsi" w:cstheme="minorBidi"/>
              </w:rPr>
            </w:r>
            <w:r w:rsidR="00DC69AE" w:rsidRPr="1C862971">
              <w:rPr>
                <w:rFonts w:asciiTheme="minorHAnsi" w:hAnsiTheme="minorHAnsi" w:cstheme="minorBidi"/>
              </w:rPr>
              <w:fldChar w:fldCharType="separate"/>
            </w:r>
            <w:r w:rsidR="00DC69AE" w:rsidRPr="1C862971">
              <w:rPr>
                <w:rFonts w:asciiTheme="minorHAnsi" w:hAnsiTheme="minorHAnsi" w:cstheme="minorBidi"/>
                <w:noProof/>
              </w:rPr>
              <w:t> </w:t>
            </w:r>
            <w:r w:rsidR="00DC69AE" w:rsidRPr="1C862971">
              <w:rPr>
                <w:rFonts w:asciiTheme="minorHAnsi" w:hAnsiTheme="minorHAnsi" w:cstheme="minorBidi"/>
                <w:noProof/>
              </w:rPr>
              <w:t> </w:t>
            </w:r>
            <w:r w:rsidR="00DC69AE" w:rsidRPr="1C862971">
              <w:rPr>
                <w:rFonts w:asciiTheme="minorHAnsi" w:hAnsiTheme="minorHAnsi" w:cstheme="minorBidi"/>
                <w:noProof/>
              </w:rPr>
              <w:t> </w:t>
            </w:r>
            <w:r w:rsidR="00DC69AE" w:rsidRPr="1C862971">
              <w:rPr>
                <w:rFonts w:asciiTheme="minorHAnsi" w:hAnsiTheme="minorHAnsi" w:cstheme="minorBidi"/>
                <w:noProof/>
              </w:rPr>
              <w:t> </w:t>
            </w:r>
            <w:r w:rsidR="00DC69AE" w:rsidRPr="1C862971">
              <w:rPr>
                <w:rFonts w:asciiTheme="minorHAnsi" w:hAnsiTheme="minorHAnsi" w:cstheme="minorBidi"/>
                <w:noProof/>
              </w:rPr>
              <w:t> </w:t>
            </w:r>
            <w:r w:rsidR="00DC69AE" w:rsidRPr="1C862971">
              <w:rPr>
                <w:rFonts w:asciiTheme="minorHAnsi" w:hAnsiTheme="minorHAnsi" w:cstheme="minorBidi"/>
              </w:rPr>
              <w:fldChar w:fldCharType="end"/>
            </w:r>
          </w:p>
        </w:tc>
      </w:tr>
      <w:tr w:rsidR="00DC69AE" w:rsidRPr="005354BD" w14:paraId="4D7DDD0D" w14:textId="77777777" w:rsidTr="07D0DFEE">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1B7D1994" w14:textId="023F435D" w:rsidR="00DC69AE" w:rsidRPr="005354BD" w:rsidRDefault="00DC69AE" w:rsidP="00CF52EF">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w:t>
            </w:r>
            <w:r w:rsidR="00E97843">
              <w:rPr>
                <w:rFonts w:asciiTheme="minorHAnsi" w:hAnsiTheme="minorHAnsi" w:cstheme="minorHAnsi"/>
                <w:b/>
                <w:bCs/>
                <w:color w:val="000000"/>
                <w:sz w:val="20"/>
              </w:rPr>
              <w:t>5</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294B0C7F" w14:textId="77777777" w:rsidR="00DC69AE" w:rsidRPr="005354BD" w:rsidRDefault="00DC69AE" w:rsidP="0026703C">
            <w:pPr>
              <w:rPr>
                <w:rFonts w:asciiTheme="minorHAnsi" w:hAnsiTheme="minorHAnsi" w:cstheme="minorHAnsi"/>
              </w:rPr>
            </w:pPr>
            <w:r w:rsidRPr="005354BD">
              <w:rPr>
                <w:rFonts w:asciiTheme="minorHAnsi" w:hAnsiTheme="minorHAnsi" w:cstheme="minorHAnsi"/>
              </w:rPr>
              <w:t>Verzekeringe</w:t>
            </w:r>
            <w:r w:rsidR="0026703C" w:rsidRPr="005354BD">
              <w:rPr>
                <w:rFonts w:asciiTheme="minorHAnsi" w:hAnsiTheme="minorHAnsi" w:cstheme="minorHAnsi"/>
              </w:rPr>
              <w:t>n</w:t>
            </w:r>
          </w:p>
          <w:tbl>
            <w:tblPr>
              <w:tblStyle w:val="Tabelraster"/>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DC69AE" w:rsidRPr="005354BD" w14:paraId="776E8314" w14:textId="77777777" w:rsidTr="1C862971">
              <w:trPr>
                <w:trHeight w:val="420"/>
              </w:trPr>
              <w:tc>
                <w:tcPr>
                  <w:tcW w:w="8824" w:type="dxa"/>
                </w:tcPr>
                <w:p w14:paraId="3F2B33C9"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048F70DC" w14:textId="77777777" w:rsidR="00DC69AE" w:rsidRPr="005354BD" w:rsidRDefault="00DC69AE" w:rsidP="00CF52EF">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hideMark/>
          </w:tcPr>
          <w:p w14:paraId="0DE962BE" w14:textId="5007F311" w:rsidR="00DC69AE" w:rsidRPr="005354BD" w:rsidRDefault="00F25022" w:rsidP="00CF52EF">
            <w:pPr>
              <w:ind w:left="-392" w:firstLine="392"/>
              <w:rPr>
                <w:rFonts w:asciiTheme="minorHAnsi" w:hAnsiTheme="minorHAnsi" w:cstheme="minorHAnsi"/>
              </w:rPr>
            </w:pPr>
            <w:r>
              <w:rPr>
                <w:rFonts w:asciiTheme="minorHAnsi" w:hAnsiTheme="minorHAnsi" w:cstheme="minorHAnsi"/>
              </w:rPr>
              <w:t>00.00</w:t>
            </w:r>
            <w:r w:rsidR="00DC69AE" w:rsidRPr="005354BD">
              <w:rPr>
                <w:rFonts w:asciiTheme="minorHAnsi" w:hAnsiTheme="minorHAnsi" w:cstheme="minorHAnsi"/>
                <w:bCs/>
              </w:rPr>
              <w:fldChar w:fldCharType="begin">
                <w:ffData>
                  <w:name w:val="Text1"/>
                  <w:enabled/>
                  <w:calcOnExit w:val="0"/>
                  <w:textInput/>
                </w:ffData>
              </w:fldChar>
            </w:r>
            <w:r w:rsidR="00DC69AE" w:rsidRPr="005354BD">
              <w:rPr>
                <w:rFonts w:asciiTheme="minorHAnsi" w:hAnsiTheme="minorHAnsi" w:cstheme="minorHAnsi"/>
                <w:bCs/>
              </w:rPr>
              <w:instrText xml:space="preserve"> FORMTEXT </w:instrText>
            </w:r>
            <w:r w:rsidR="00DC69AE" w:rsidRPr="005354BD">
              <w:rPr>
                <w:rFonts w:asciiTheme="minorHAnsi" w:hAnsiTheme="minorHAnsi" w:cstheme="minorHAnsi"/>
                <w:bCs/>
              </w:rPr>
            </w:r>
            <w:r w:rsidR="00DC69AE" w:rsidRPr="005354BD">
              <w:rPr>
                <w:rFonts w:asciiTheme="minorHAnsi" w:hAnsiTheme="minorHAnsi" w:cstheme="minorHAnsi"/>
                <w:bCs/>
              </w:rPr>
              <w:fldChar w:fldCharType="separate"/>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noProof/>
              </w:rPr>
              <w:t> </w:t>
            </w:r>
            <w:r w:rsidR="00DC69AE" w:rsidRPr="005354BD">
              <w:rPr>
                <w:rFonts w:asciiTheme="minorHAnsi" w:hAnsiTheme="minorHAnsi" w:cstheme="minorHAnsi"/>
                <w:bCs/>
              </w:rPr>
              <w:fldChar w:fldCharType="end"/>
            </w:r>
          </w:p>
        </w:tc>
      </w:tr>
      <w:tr w:rsidR="0026703C" w:rsidRPr="005354BD" w14:paraId="397D2C96" w14:textId="77777777" w:rsidTr="07D0DFEE">
        <w:trPr>
          <w:trHeight w:val="421"/>
        </w:trPr>
        <w:tc>
          <w:tcPr>
            <w:tcW w:w="566" w:type="dxa"/>
            <w:tcBorders>
              <w:top w:val="single" w:sz="2" w:space="0" w:color="auto"/>
              <w:left w:val="single" w:sz="2" w:space="0" w:color="auto"/>
              <w:bottom w:val="single" w:sz="2" w:space="0" w:color="auto"/>
              <w:right w:val="single" w:sz="2" w:space="0" w:color="auto"/>
            </w:tcBorders>
            <w:shd w:val="clear" w:color="auto" w:fill="auto"/>
            <w:vAlign w:val="center"/>
          </w:tcPr>
          <w:p w14:paraId="7096273E" w14:textId="5C04BA6E" w:rsidR="0026703C" w:rsidRPr="005354BD" w:rsidRDefault="0026703C" w:rsidP="0026703C">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w:t>
            </w:r>
            <w:r w:rsidR="00E97843">
              <w:rPr>
                <w:rFonts w:asciiTheme="minorHAnsi" w:hAnsiTheme="minorHAnsi" w:cstheme="minorHAnsi"/>
                <w:b/>
                <w:bCs/>
                <w:color w:val="000000"/>
                <w:sz w:val="20"/>
              </w:rPr>
              <w:t>6</w:t>
            </w:r>
          </w:p>
        </w:tc>
        <w:tc>
          <w:tcPr>
            <w:tcW w:w="9215" w:type="dxa"/>
            <w:tcBorders>
              <w:top w:val="single" w:sz="2" w:space="0" w:color="auto"/>
              <w:left w:val="single" w:sz="2" w:space="0" w:color="auto"/>
              <w:bottom w:val="single" w:sz="2" w:space="0" w:color="auto"/>
              <w:right w:val="single" w:sz="2" w:space="0" w:color="auto"/>
            </w:tcBorders>
            <w:shd w:val="clear" w:color="auto" w:fill="auto"/>
            <w:vAlign w:val="center"/>
          </w:tcPr>
          <w:p w14:paraId="4B6C6877" w14:textId="621F3C37" w:rsidR="0026703C" w:rsidRPr="005354BD" w:rsidRDefault="0026703C" w:rsidP="0026703C">
            <w:pPr>
              <w:rPr>
                <w:rFonts w:asciiTheme="minorHAnsi" w:hAnsiTheme="minorHAnsi" w:cstheme="minorHAnsi"/>
              </w:rPr>
            </w:pPr>
            <w:r w:rsidRPr="005354BD">
              <w:rPr>
                <w:rFonts w:asciiTheme="minorHAnsi" w:hAnsiTheme="minorHAnsi" w:cstheme="minorHAnsi"/>
              </w:rPr>
              <w:t>Projectspecifieke kosten (</w:t>
            </w:r>
            <w:r w:rsidR="00C21A34" w:rsidRPr="005354BD">
              <w:rPr>
                <w:rFonts w:asciiTheme="minorHAnsi" w:hAnsiTheme="minorHAnsi" w:cstheme="minorHAnsi"/>
              </w:rPr>
              <w:t xml:space="preserve">bv. </w:t>
            </w:r>
            <w:r w:rsidRPr="005354BD">
              <w:rPr>
                <w:rFonts w:asciiTheme="minorHAnsi" w:hAnsiTheme="minorHAnsi" w:cstheme="minorHAnsi"/>
              </w:rPr>
              <w:t>bankkosten, oprichting rechtspersoonlijkheid, …)</w:t>
            </w:r>
          </w:p>
          <w:tbl>
            <w:tblPr>
              <w:tblStyle w:val="Tabelraster"/>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26703C" w:rsidRPr="005354BD" w14:paraId="5A03D701" w14:textId="77777777" w:rsidTr="1C862971">
              <w:trPr>
                <w:trHeight w:val="420"/>
              </w:trPr>
              <w:tc>
                <w:tcPr>
                  <w:tcW w:w="8824" w:type="dxa"/>
                </w:tcPr>
                <w:p w14:paraId="18F06949" w14:textId="76292608" w:rsidR="0026703C" w:rsidRPr="005354BD" w:rsidRDefault="0026703C" w:rsidP="1C862971">
                  <w:pPr>
                    <w:rPr>
                      <w:rFonts w:asciiTheme="minorHAnsi" w:hAnsiTheme="minorHAnsi" w:cstheme="minorBidi"/>
                    </w:rPr>
                  </w:pPr>
                </w:p>
              </w:tc>
            </w:tr>
          </w:tbl>
          <w:p w14:paraId="1432F680" w14:textId="77777777" w:rsidR="0026703C" w:rsidRPr="005354BD" w:rsidRDefault="0026703C" w:rsidP="0026703C">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2" w:space="0" w:color="auto"/>
              <w:right w:val="single" w:sz="2" w:space="0" w:color="auto"/>
            </w:tcBorders>
            <w:shd w:val="clear" w:color="auto" w:fill="auto"/>
            <w:vAlign w:val="center"/>
          </w:tcPr>
          <w:p w14:paraId="022751E3" w14:textId="3C70E3FB" w:rsidR="0026703C" w:rsidRPr="005354BD" w:rsidRDefault="00F25022" w:rsidP="0026703C">
            <w:pPr>
              <w:ind w:left="-392" w:firstLine="392"/>
              <w:rPr>
                <w:rFonts w:asciiTheme="minorHAnsi" w:hAnsiTheme="minorHAnsi" w:cstheme="minorHAnsi"/>
              </w:rPr>
            </w:pPr>
            <w:r>
              <w:rPr>
                <w:rFonts w:asciiTheme="minorHAnsi" w:hAnsiTheme="minorHAnsi" w:cstheme="minorHAnsi"/>
              </w:rPr>
              <w:t>00.00</w:t>
            </w:r>
            <w:r w:rsidR="0026703C" w:rsidRPr="005354BD">
              <w:rPr>
                <w:rFonts w:asciiTheme="minorHAnsi" w:hAnsiTheme="minorHAnsi" w:cstheme="minorHAnsi"/>
                <w:bCs/>
              </w:rPr>
              <w:fldChar w:fldCharType="begin">
                <w:ffData>
                  <w:name w:val="Text1"/>
                  <w:enabled/>
                  <w:calcOnExit w:val="0"/>
                  <w:textInput/>
                </w:ffData>
              </w:fldChar>
            </w:r>
            <w:r w:rsidR="0026703C" w:rsidRPr="005354BD">
              <w:rPr>
                <w:rFonts w:asciiTheme="minorHAnsi" w:hAnsiTheme="minorHAnsi" w:cstheme="minorHAnsi"/>
                <w:bCs/>
              </w:rPr>
              <w:instrText xml:space="preserve"> FORMTEXT </w:instrText>
            </w:r>
            <w:r w:rsidR="0026703C" w:rsidRPr="005354BD">
              <w:rPr>
                <w:rFonts w:asciiTheme="minorHAnsi" w:hAnsiTheme="minorHAnsi" w:cstheme="minorHAnsi"/>
                <w:bCs/>
              </w:rPr>
            </w:r>
            <w:r w:rsidR="0026703C" w:rsidRPr="005354BD">
              <w:rPr>
                <w:rFonts w:asciiTheme="minorHAnsi" w:hAnsiTheme="minorHAnsi" w:cstheme="minorHAnsi"/>
                <w:bCs/>
              </w:rPr>
              <w:fldChar w:fldCharType="separate"/>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rPr>
              <w:fldChar w:fldCharType="end"/>
            </w:r>
          </w:p>
        </w:tc>
      </w:tr>
      <w:tr w:rsidR="0026703C" w:rsidRPr="005354BD" w14:paraId="61F819BE" w14:textId="77777777" w:rsidTr="07D0DFEE">
        <w:trPr>
          <w:trHeight w:val="421"/>
        </w:trPr>
        <w:tc>
          <w:tcPr>
            <w:tcW w:w="566" w:type="dxa"/>
            <w:tcBorders>
              <w:top w:val="single" w:sz="2" w:space="0" w:color="auto"/>
              <w:left w:val="single" w:sz="2" w:space="0" w:color="auto"/>
              <w:bottom w:val="single" w:sz="4" w:space="0" w:color="auto"/>
              <w:right w:val="single" w:sz="2" w:space="0" w:color="auto"/>
            </w:tcBorders>
            <w:shd w:val="clear" w:color="auto" w:fill="auto"/>
            <w:vAlign w:val="center"/>
          </w:tcPr>
          <w:p w14:paraId="12243609" w14:textId="51E6DBBD" w:rsidR="0026703C" w:rsidRPr="005354BD" w:rsidRDefault="0026703C" w:rsidP="0026703C">
            <w:pPr>
              <w:widowControl w:val="0"/>
              <w:autoSpaceDE w:val="0"/>
              <w:autoSpaceDN w:val="0"/>
              <w:adjustRightInd w:val="0"/>
              <w:spacing w:line="288" w:lineRule="auto"/>
              <w:ind w:left="-392" w:firstLine="392"/>
              <w:textAlignment w:val="center"/>
              <w:rPr>
                <w:rFonts w:asciiTheme="minorHAnsi" w:hAnsiTheme="minorHAnsi" w:cstheme="minorHAnsi"/>
                <w:b/>
                <w:bCs/>
                <w:color w:val="000000"/>
                <w:sz w:val="20"/>
              </w:rPr>
            </w:pPr>
            <w:r w:rsidRPr="005354BD">
              <w:rPr>
                <w:rFonts w:asciiTheme="minorHAnsi" w:hAnsiTheme="minorHAnsi" w:cstheme="minorHAnsi"/>
                <w:b/>
                <w:bCs/>
                <w:color w:val="000000"/>
                <w:sz w:val="20"/>
              </w:rPr>
              <w:t>0</w:t>
            </w:r>
            <w:r w:rsidR="00E97843">
              <w:rPr>
                <w:rFonts w:asciiTheme="minorHAnsi" w:hAnsiTheme="minorHAnsi" w:cstheme="minorHAnsi"/>
                <w:b/>
                <w:bCs/>
                <w:color w:val="000000"/>
                <w:sz w:val="20"/>
              </w:rPr>
              <w:t>7</w:t>
            </w:r>
          </w:p>
        </w:tc>
        <w:tc>
          <w:tcPr>
            <w:tcW w:w="9215" w:type="dxa"/>
            <w:tcBorders>
              <w:top w:val="single" w:sz="2" w:space="0" w:color="auto"/>
              <w:left w:val="single" w:sz="2" w:space="0" w:color="auto"/>
              <w:bottom w:val="single" w:sz="4" w:space="0" w:color="auto"/>
              <w:right w:val="single" w:sz="2" w:space="0" w:color="auto"/>
            </w:tcBorders>
            <w:shd w:val="clear" w:color="auto" w:fill="auto"/>
            <w:vAlign w:val="center"/>
          </w:tcPr>
          <w:p w14:paraId="1239C2F3" w14:textId="77777777" w:rsidR="0026703C" w:rsidRPr="005354BD" w:rsidRDefault="0026703C" w:rsidP="0026703C">
            <w:pPr>
              <w:rPr>
                <w:rFonts w:asciiTheme="minorHAnsi" w:hAnsiTheme="minorHAnsi" w:cstheme="minorHAnsi"/>
              </w:rPr>
            </w:pPr>
            <w:r w:rsidRPr="005354BD">
              <w:rPr>
                <w:rFonts w:asciiTheme="minorHAnsi" w:hAnsiTheme="minorHAnsi" w:cstheme="minorHAnsi"/>
              </w:rPr>
              <w:t>Andere</w:t>
            </w:r>
          </w:p>
          <w:tbl>
            <w:tblPr>
              <w:tblStyle w:val="Tabelraster"/>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ayout w:type="fixed"/>
              <w:tblLook w:val="04A0" w:firstRow="1" w:lastRow="0" w:firstColumn="1" w:lastColumn="0" w:noHBand="0" w:noVBand="1"/>
            </w:tblPr>
            <w:tblGrid>
              <w:gridCol w:w="8824"/>
            </w:tblGrid>
            <w:tr w:rsidR="0026703C" w:rsidRPr="005354BD" w14:paraId="7A833A85" w14:textId="77777777" w:rsidTr="1C862971">
              <w:trPr>
                <w:trHeight w:val="420"/>
              </w:trPr>
              <w:tc>
                <w:tcPr>
                  <w:tcW w:w="8824" w:type="dxa"/>
                </w:tcPr>
                <w:p w14:paraId="4CF8A949" w14:textId="659F21B2" w:rsidR="0026703C" w:rsidRPr="005354BD" w:rsidRDefault="00E8008D" w:rsidP="0026703C">
                  <w:pPr>
                    <w:rPr>
                      <w:rFonts w:asciiTheme="minorHAnsi" w:hAnsiTheme="minorHAnsi" w:cstheme="minorHAnsi"/>
                    </w:rPr>
                  </w:pPr>
                  <w:r>
                    <w:rPr>
                      <w:rFonts w:asciiTheme="minorHAnsi" w:hAnsiTheme="minorHAnsi" w:cstheme="minorHAnsi"/>
                    </w:rPr>
                    <w:t>We zien dit project ook als een manier om buurtbewoners te verzamelen rond een gezamenlijk werk. Het vouwen van de kaarten</w:t>
                  </w:r>
                  <w:r w:rsidR="000A39DE">
                    <w:rPr>
                      <w:rFonts w:asciiTheme="minorHAnsi" w:hAnsiTheme="minorHAnsi" w:cstheme="minorHAnsi"/>
                    </w:rPr>
                    <w:t>,</w:t>
                  </w:r>
                  <w:r>
                    <w:rPr>
                      <w:rFonts w:asciiTheme="minorHAnsi" w:hAnsiTheme="minorHAnsi" w:cstheme="minorHAnsi"/>
                    </w:rPr>
                    <w:t xml:space="preserve"> het verzamelen van de wandelingen in de verzamelmapjes en </w:t>
                  </w:r>
                  <w:r w:rsidR="000A39DE">
                    <w:rPr>
                      <w:rFonts w:asciiTheme="minorHAnsi" w:hAnsiTheme="minorHAnsi" w:cstheme="minorHAnsi"/>
                    </w:rPr>
                    <w:t>het</w:t>
                  </w:r>
                  <w:r w:rsidR="00BA35BF">
                    <w:rPr>
                      <w:rFonts w:asciiTheme="minorHAnsi" w:hAnsiTheme="minorHAnsi" w:cstheme="minorHAnsi"/>
                    </w:rPr>
                    <w:t xml:space="preserve"> kleven van </w:t>
                  </w:r>
                  <w:r>
                    <w:rPr>
                      <w:rFonts w:asciiTheme="minorHAnsi" w:hAnsiTheme="minorHAnsi" w:cstheme="minorHAnsi"/>
                    </w:rPr>
                    <w:t xml:space="preserve">de enveloppes willen we samen met vrijwilligers doen in Kaffie is Kaffie. We willen daar een fijn moment van maken, met bijvoorbeeld ook een verhaal van Noël tijdens het vouwen. Om de vrijwilligers </w:t>
                  </w:r>
                  <w:r w:rsidR="00BA35BF">
                    <w:rPr>
                      <w:rFonts w:asciiTheme="minorHAnsi" w:hAnsiTheme="minorHAnsi" w:cstheme="minorHAnsi"/>
                    </w:rPr>
                    <w:t>onmiddellijk</w:t>
                  </w:r>
                  <w:r>
                    <w:rPr>
                      <w:rFonts w:asciiTheme="minorHAnsi" w:hAnsiTheme="minorHAnsi" w:cstheme="minorHAnsi"/>
                    </w:rPr>
                    <w:t xml:space="preserve"> te bedanken, voorzien we per vouwmoment een budget om taart</w:t>
                  </w:r>
                  <w:r w:rsidR="00BA35BF">
                    <w:rPr>
                      <w:rFonts w:asciiTheme="minorHAnsi" w:hAnsiTheme="minorHAnsi" w:cstheme="minorHAnsi"/>
                    </w:rPr>
                    <w:t xml:space="preserve"> (of ander lekkers)</w:t>
                  </w:r>
                  <w:r>
                    <w:rPr>
                      <w:rFonts w:asciiTheme="minorHAnsi" w:hAnsiTheme="minorHAnsi" w:cstheme="minorHAnsi"/>
                    </w:rPr>
                    <w:t xml:space="preserve">, koffie en pintjes te laten aanrukken. Geschat totaalbudget voor 4 tot 8 sessies: € 1210 </w:t>
                  </w:r>
                  <w:r w:rsidR="00BA35BF">
                    <w:rPr>
                      <w:rFonts w:asciiTheme="minorHAnsi" w:hAnsiTheme="minorHAnsi" w:cstheme="minorHAnsi"/>
                      <w:bCs/>
                    </w:rPr>
                    <w:t>(incl. BTW)</w:t>
                  </w:r>
                </w:p>
              </w:tc>
            </w:tr>
            <w:tr w:rsidR="0026703C" w:rsidRPr="005354BD" w14:paraId="316B49E5" w14:textId="77777777" w:rsidTr="1C862971">
              <w:trPr>
                <w:trHeight w:val="420"/>
              </w:trPr>
              <w:tc>
                <w:tcPr>
                  <w:tcW w:w="8824" w:type="dxa"/>
                </w:tcPr>
                <w:p w14:paraId="1768FAD4" w14:textId="22AC0AE0" w:rsidR="0026703C" w:rsidRPr="005354BD" w:rsidRDefault="00835182" w:rsidP="1C862971">
                  <w:pPr>
                    <w:rPr>
                      <w:rFonts w:asciiTheme="minorHAnsi" w:hAnsiTheme="minorHAnsi" w:cstheme="minorBidi"/>
                    </w:rPr>
                  </w:pPr>
                  <w:r>
                    <w:rPr>
                      <w:rFonts w:asciiTheme="minorHAnsi" w:hAnsiTheme="minorHAnsi" w:cstheme="minorBidi"/>
                    </w:rPr>
                    <w:t xml:space="preserve">En </w:t>
                  </w:r>
                  <w:r w:rsidR="00BA35BF">
                    <w:rPr>
                      <w:rFonts w:asciiTheme="minorHAnsi" w:hAnsiTheme="minorHAnsi" w:cstheme="minorBidi"/>
                    </w:rPr>
                    <w:t>wanneer</w:t>
                  </w:r>
                  <w:r>
                    <w:rPr>
                      <w:rFonts w:asciiTheme="minorHAnsi" w:hAnsiTheme="minorHAnsi" w:cstheme="minorBidi"/>
                    </w:rPr>
                    <w:t xml:space="preserve"> de wandelingen verdeeld zijn, voorzien we voor elke wandeling 1 (of 2) geleide wandelingen, waarbij je kan mee</w:t>
                  </w:r>
                  <w:r w:rsidR="00BA35BF">
                    <w:rPr>
                      <w:rFonts w:asciiTheme="minorHAnsi" w:hAnsiTheme="minorHAnsi" w:cstheme="minorBidi"/>
                    </w:rPr>
                    <w:t>lopen</w:t>
                  </w:r>
                  <w:r>
                    <w:rPr>
                      <w:rFonts w:asciiTheme="minorHAnsi" w:hAnsiTheme="minorHAnsi" w:cstheme="minorBidi"/>
                    </w:rPr>
                    <w:t xml:space="preserve"> met Noël en Steven die aanvullen wat niet op de gedrukte kaarten kon. </w:t>
                  </w:r>
                  <w:r w:rsidR="00BA35BF">
                    <w:rPr>
                      <w:rFonts w:asciiTheme="minorHAnsi" w:hAnsiTheme="minorHAnsi" w:cstheme="minorBidi"/>
                    </w:rPr>
                    <w:t xml:space="preserve">We horen dan ook graag wat we zelf nog niet wisten op dat traject. </w:t>
                  </w:r>
                  <w:r>
                    <w:rPr>
                      <w:rFonts w:asciiTheme="minorHAnsi" w:hAnsiTheme="minorHAnsi" w:cstheme="minorBidi"/>
                    </w:rPr>
                    <w:t xml:space="preserve">Ook die wandelingen zijn een aanleiding om samen te eindigen in Kaffie is Kaffie en elkaar beter te leren kennen. Het eerste drankje (of misschien ook het tweede als het budgettair kan) wordt aangeboden door het Wijkbudget. </w:t>
                  </w:r>
                  <w:r>
                    <w:rPr>
                      <w:rFonts w:asciiTheme="minorHAnsi" w:hAnsiTheme="minorHAnsi" w:cstheme="minorHAnsi"/>
                    </w:rPr>
                    <w:t>Geschat totaalbudget voor 4 tot 8 wandelingen: € 1210</w:t>
                  </w:r>
                  <w:r w:rsidR="00BA35BF">
                    <w:rPr>
                      <w:rFonts w:asciiTheme="minorHAnsi" w:hAnsiTheme="minorHAnsi" w:cstheme="minorHAnsi"/>
                    </w:rPr>
                    <w:t xml:space="preserve"> </w:t>
                  </w:r>
                  <w:r w:rsidR="00BA35BF">
                    <w:rPr>
                      <w:rFonts w:asciiTheme="minorHAnsi" w:hAnsiTheme="minorHAnsi" w:cstheme="minorHAnsi"/>
                      <w:bCs/>
                    </w:rPr>
                    <w:t>(incl. BTW)</w:t>
                  </w:r>
                </w:p>
              </w:tc>
            </w:tr>
            <w:tr w:rsidR="0026703C" w:rsidRPr="005354BD" w14:paraId="70DFC0AD" w14:textId="77777777" w:rsidTr="1C862971">
              <w:trPr>
                <w:trHeight w:val="420"/>
              </w:trPr>
              <w:tc>
                <w:tcPr>
                  <w:tcW w:w="8824" w:type="dxa"/>
                </w:tcPr>
                <w:p w14:paraId="7BFE967A" w14:textId="77777777" w:rsidR="0026703C" w:rsidRPr="005354BD" w:rsidRDefault="0026703C" w:rsidP="0026703C">
                  <w:pPr>
                    <w:rPr>
                      <w:rFonts w:asciiTheme="minorHAnsi" w:hAnsiTheme="minorHAnsi" w:cstheme="minorHAnsi"/>
                    </w:rPr>
                  </w:pPr>
                </w:p>
              </w:tc>
            </w:tr>
            <w:tr w:rsidR="0026703C" w:rsidRPr="005354BD" w14:paraId="4DA0F68F" w14:textId="77777777" w:rsidTr="1C862971">
              <w:trPr>
                <w:trHeight w:val="420"/>
              </w:trPr>
              <w:tc>
                <w:tcPr>
                  <w:tcW w:w="8824" w:type="dxa"/>
                </w:tcPr>
                <w:p w14:paraId="52EF9E83" w14:textId="77777777" w:rsidR="0026703C" w:rsidRPr="005354BD" w:rsidRDefault="0026703C" w:rsidP="0026703C">
                  <w:pPr>
                    <w:rPr>
                      <w:rFonts w:asciiTheme="minorHAnsi" w:hAnsiTheme="minorHAnsi" w:cstheme="minorHAnsi"/>
                    </w:rPr>
                  </w:pPr>
                </w:p>
              </w:tc>
            </w:tr>
            <w:tr w:rsidR="0026703C" w:rsidRPr="005354BD" w14:paraId="60366768" w14:textId="77777777" w:rsidTr="1C862971">
              <w:trPr>
                <w:trHeight w:val="420"/>
              </w:trPr>
              <w:tc>
                <w:tcPr>
                  <w:tcW w:w="8824" w:type="dxa"/>
                </w:tcPr>
                <w:p w14:paraId="331FA62A" w14:textId="77777777" w:rsidR="0026703C" w:rsidRPr="005354BD" w:rsidRDefault="0026703C" w:rsidP="0026703C">
                  <w:pPr>
                    <w:rPr>
                      <w:rFonts w:asciiTheme="minorHAnsi" w:hAnsiTheme="minorHAnsi" w:cstheme="minorHAnsi"/>
                    </w:rPr>
                  </w:pPr>
                </w:p>
              </w:tc>
            </w:tr>
            <w:tr w:rsidR="0026703C" w:rsidRPr="005354BD" w14:paraId="3D4CD98F" w14:textId="77777777" w:rsidTr="1C862971">
              <w:trPr>
                <w:trHeight w:val="420"/>
              </w:trPr>
              <w:tc>
                <w:tcPr>
                  <w:tcW w:w="8824" w:type="dxa"/>
                </w:tcPr>
                <w:p w14:paraId="2229EBEE" w14:textId="77777777" w:rsidR="0026703C" w:rsidRPr="005354BD" w:rsidRDefault="0026703C" w:rsidP="0026703C">
                  <w:pPr>
                    <w:rPr>
                      <w:rFonts w:asciiTheme="minorHAnsi" w:hAnsiTheme="minorHAnsi" w:cstheme="minorHAnsi"/>
                    </w:rPr>
                  </w:pPr>
                </w:p>
              </w:tc>
            </w:tr>
          </w:tbl>
          <w:p w14:paraId="48432375" w14:textId="77777777" w:rsidR="0026703C" w:rsidRPr="005354BD" w:rsidRDefault="0026703C" w:rsidP="0026703C">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2" w:type="dxa"/>
            <w:tcBorders>
              <w:top w:val="single" w:sz="2" w:space="0" w:color="auto"/>
              <w:left w:val="single" w:sz="2" w:space="0" w:color="auto"/>
              <w:bottom w:val="single" w:sz="4" w:space="0" w:color="auto"/>
              <w:right w:val="single" w:sz="2" w:space="0" w:color="auto"/>
            </w:tcBorders>
            <w:shd w:val="clear" w:color="auto" w:fill="auto"/>
            <w:vAlign w:val="center"/>
          </w:tcPr>
          <w:p w14:paraId="52B4178B" w14:textId="469F09F4" w:rsidR="0026703C" w:rsidRPr="005354BD" w:rsidRDefault="00835182" w:rsidP="007C2AA2">
            <w:pPr>
              <w:ind w:left="-392" w:firstLine="392"/>
              <w:rPr>
                <w:rFonts w:asciiTheme="minorHAnsi" w:hAnsiTheme="minorHAnsi" w:cstheme="minorBidi"/>
              </w:rPr>
            </w:pPr>
            <w:r>
              <w:rPr>
                <w:rFonts w:asciiTheme="minorHAnsi" w:hAnsiTheme="minorHAnsi" w:cstheme="minorHAnsi"/>
              </w:rPr>
              <w:lastRenderedPageBreak/>
              <w:t>2420</w:t>
            </w:r>
            <w:r w:rsidR="00F25022">
              <w:rPr>
                <w:rFonts w:asciiTheme="minorHAnsi" w:hAnsiTheme="minorHAnsi" w:cstheme="minorHAnsi"/>
              </w:rPr>
              <w:t>.00</w:t>
            </w:r>
          </w:p>
        </w:tc>
      </w:tr>
      <w:tr w:rsidR="0026703C" w:rsidRPr="005354BD" w14:paraId="78EDC5B7" w14:textId="77777777" w:rsidTr="07D0DFEE">
        <w:trPr>
          <w:trHeight w:val="421"/>
        </w:trPr>
        <w:tc>
          <w:tcPr>
            <w:tcW w:w="566" w:type="dxa"/>
            <w:tcBorders>
              <w:top w:val="single" w:sz="2" w:space="0" w:color="auto"/>
              <w:left w:val="single" w:sz="2" w:space="0" w:color="auto"/>
              <w:bottom w:val="single" w:sz="4" w:space="0" w:color="auto"/>
              <w:right w:val="single" w:sz="2" w:space="0" w:color="auto"/>
            </w:tcBorders>
            <w:shd w:val="clear" w:color="auto" w:fill="auto"/>
            <w:hideMark/>
          </w:tcPr>
          <w:p w14:paraId="06007D98" w14:textId="77777777" w:rsidR="0026703C" w:rsidRPr="005354BD" w:rsidRDefault="0026703C" w:rsidP="0026703C">
            <w:pPr>
              <w:rPr>
                <w:rFonts w:asciiTheme="minorHAnsi" w:hAnsiTheme="minorHAnsi" w:cstheme="minorHAnsi"/>
                <w:sz w:val="20"/>
                <w:lang w:eastAsia="nl-BE"/>
              </w:rPr>
            </w:pPr>
          </w:p>
        </w:tc>
        <w:tc>
          <w:tcPr>
            <w:tcW w:w="9215" w:type="dxa"/>
            <w:tcBorders>
              <w:top w:val="single" w:sz="2" w:space="0" w:color="auto"/>
              <w:left w:val="single" w:sz="2" w:space="0" w:color="auto"/>
              <w:bottom w:val="single" w:sz="4" w:space="0" w:color="auto"/>
              <w:right w:val="single" w:sz="2" w:space="0" w:color="auto"/>
            </w:tcBorders>
            <w:shd w:val="clear" w:color="auto" w:fill="auto"/>
            <w:vAlign w:val="center"/>
            <w:hideMark/>
          </w:tcPr>
          <w:p w14:paraId="5BDEF573" w14:textId="6B5B75FF" w:rsidR="0026703C" w:rsidRPr="005354BD" w:rsidRDefault="00E97843" w:rsidP="0026703C">
            <w:pPr>
              <w:jc w:val="right"/>
              <w:rPr>
                <w:rFonts w:asciiTheme="minorHAnsi" w:hAnsiTheme="minorHAnsi" w:cstheme="minorHAnsi"/>
                <w:b/>
              </w:rPr>
            </w:pPr>
            <w:r w:rsidRPr="005354BD">
              <w:rPr>
                <w:rFonts w:asciiTheme="minorHAnsi" w:hAnsiTheme="minorHAnsi" w:cstheme="minorHAnsi"/>
                <w:b/>
              </w:rPr>
              <w:t>TOTAAL KOSTEN</w:t>
            </w:r>
          </w:p>
        </w:tc>
        <w:tc>
          <w:tcPr>
            <w:tcW w:w="2552" w:type="dxa"/>
            <w:tcBorders>
              <w:top w:val="single" w:sz="2" w:space="0" w:color="auto"/>
              <w:left w:val="single" w:sz="2" w:space="0" w:color="auto"/>
              <w:bottom w:val="single" w:sz="4" w:space="0" w:color="auto"/>
              <w:right w:val="single" w:sz="2" w:space="0" w:color="auto"/>
            </w:tcBorders>
            <w:shd w:val="clear" w:color="auto" w:fill="auto"/>
            <w:vAlign w:val="center"/>
            <w:hideMark/>
          </w:tcPr>
          <w:p w14:paraId="137B36B0" w14:textId="3FCC2492" w:rsidR="0026703C" w:rsidRPr="005354BD" w:rsidRDefault="007C2AA2" w:rsidP="0026703C">
            <w:pPr>
              <w:ind w:left="-392" w:firstLine="392"/>
              <w:rPr>
                <w:rFonts w:asciiTheme="minorHAnsi" w:hAnsiTheme="minorHAnsi" w:cstheme="minorHAnsi"/>
              </w:rPr>
            </w:pPr>
            <w:r>
              <w:rPr>
                <w:rFonts w:asciiTheme="minorHAnsi" w:hAnsiTheme="minorHAnsi" w:cstheme="minorHAnsi"/>
              </w:rPr>
              <w:t>30.000</w:t>
            </w:r>
            <w:r w:rsidR="00F25022">
              <w:rPr>
                <w:rFonts w:asciiTheme="minorHAnsi" w:hAnsiTheme="minorHAnsi" w:cstheme="minorHAnsi"/>
              </w:rPr>
              <w:t>.00</w:t>
            </w:r>
            <w:r w:rsidR="0026703C" w:rsidRPr="005354BD">
              <w:rPr>
                <w:rFonts w:asciiTheme="minorHAnsi" w:hAnsiTheme="minorHAnsi" w:cstheme="minorHAnsi"/>
                <w:bCs/>
              </w:rPr>
              <w:fldChar w:fldCharType="begin">
                <w:ffData>
                  <w:name w:val="Text1"/>
                  <w:enabled/>
                  <w:calcOnExit w:val="0"/>
                  <w:textInput/>
                </w:ffData>
              </w:fldChar>
            </w:r>
            <w:r w:rsidR="0026703C" w:rsidRPr="005354BD">
              <w:rPr>
                <w:rFonts w:asciiTheme="minorHAnsi" w:hAnsiTheme="minorHAnsi" w:cstheme="minorHAnsi"/>
                <w:bCs/>
              </w:rPr>
              <w:instrText xml:space="preserve"> FORMTEXT </w:instrText>
            </w:r>
            <w:r w:rsidR="0026703C" w:rsidRPr="005354BD">
              <w:rPr>
                <w:rFonts w:asciiTheme="minorHAnsi" w:hAnsiTheme="minorHAnsi" w:cstheme="minorHAnsi"/>
                <w:bCs/>
              </w:rPr>
            </w:r>
            <w:r w:rsidR="0026703C" w:rsidRPr="005354BD">
              <w:rPr>
                <w:rFonts w:asciiTheme="minorHAnsi" w:hAnsiTheme="minorHAnsi" w:cstheme="minorHAnsi"/>
                <w:bCs/>
              </w:rPr>
              <w:fldChar w:fldCharType="separate"/>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noProof/>
              </w:rPr>
              <w:t> </w:t>
            </w:r>
            <w:r w:rsidR="0026703C" w:rsidRPr="005354BD">
              <w:rPr>
                <w:rFonts w:asciiTheme="minorHAnsi" w:hAnsiTheme="minorHAnsi" w:cstheme="minorHAnsi"/>
                <w:bCs/>
              </w:rPr>
              <w:fldChar w:fldCharType="end"/>
            </w:r>
          </w:p>
        </w:tc>
      </w:tr>
      <w:tr w:rsidR="0026703C" w:rsidRPr="005354BD" w14:paraId="418E3320" w14:textId="77777777" w:rsidTr="07D0DFEE">
        <w:trPr>
          <w:trHeight w:val="421"/>
        </w:trPr>
        <w:tc>
          <w:tcPr>
            <w:tcW w:w="566" w:type="dxa"/>
            <w:tcBorders>
              <w:top w:val="single" w:sz="4" w:space="0" w:color="auto"/>
            </w:tcBorders>
            <w:shd w:val="clear" w:color="auto" w:fill="auto"/>
          </w:tcPr>
          <w:p w14:paraId="54C6FE22" w14:textId="77777777" w:rsidR="0026703C" w:rsidRPr="005354BD" w:rsidRDefault="0026703C" w:rsidP="0026703C">
            <w:pPr>
              <w:rPr>
                <w:rFonts w:asciiTheme="minorHAnsi" w:hAnsiTheme="minorHAnsi" w:cstheme="minorHAnsi"/>
                <w:sz w:val="20"/>
                <w:lang w:eastAsia="nl-BE"/>
              </w:rPr>
            </w:pPr>
          </w:p>
        </w:tc>
        <w:tc>
          <w:tcPr>
            <w:tcW w:w="9215" w:type="dxa"/>
            <w:tcBorders>
              <w:top w:val="single" w:sz="4" w:space="0" w:color="auto"/>
            </w:tcBorders>
            <w:shd w:val="clear" w:color="auto" w:fill="auto"/>
            <w:vAlign w:val="center"/>
          </w:tcPr>
          <w:p w14:paraId="7110338B" w14:textId="77777777" w:rsidR="0026703C" w:rsidRPr="005354BD" w:rsidRDefault="0026703C" w:rsidP="0026703C">
            <w:pPr>
              <w:jc w:val="right"/>
              <w:rPr>
                <w:rFonts w:asciiTheme="minorHAnsi" w:hAnsiTheme="minorHAnsi" w:cstheme="minorHAnsi"/>
                <w:b/>
              </w:rPr>
            </w:pPr>
          </w:p>
        </w:tc>
        <w:tc>
          <w:tcPr>
            <w:tcW w:w="2552" w:type="dxa"/>
            <w:tcBorders>
              <w:top w:val="single" w:sz="4" w:space="0" w:color="auto"/>
            </w:tcBorders>
            <w:shd w:val="clear" w:color="auto" w:fill="auto"/>
            <w:vAlign w:val="center"/>
          </w:tcPr>
          <w:p w14:paraId="1596497E" w14:textId="77777777" w:rsidR="0026703C" w:rsidRPr="005354BD" w:rsidRDefault="0026703C" w:rsidP="0026703C">
            <w:pPr>
              <w:ind w:left="-392" w:firstLine="392"/>
              <w:rPr>
                <w:rFonts w:asciiTheme="minorHAnsi" w:hAnsiTheme="minorHAnsi" w:cstheme="minorHAnsi"/>
              </w:rPr>
            </w:pPr>
          </w:p>
        </w:tc>
      </w:tr>
    </w:tbl>
    <w:p w14:paraId="074C2FFD" w14:textId="77777777" w:rsidR="00DC69AE" w:rsidRPr="005354BD" w:rsidRDefault="00DC69AE" w:rsidP="0026703C">
      <w:pPr>
        <w:pStyle w:val="1Vraag"/>
        <w:numPr>
          <w:ilvl w:val="0"/>
          <w:numId w:val="0"/>
        </w:numPr>
        <w:rPr>
          <w:rFonts w:asciiTheme="minorHAnsi" w:hAnsiTheme="minorHAnsi" w:cstheme="minorHAnsi"/>
        </w:rPr>
      </w:pPr>
    </w:p>
    <w:p w14:paraId="10D9BCD4" w14:textId="2D6036B8" w:rsidR="00025436" w:rsidRPr="005354BD" w:rsidRDefault="00025436" w:rsidP="00025436">
      <w:pPr>
        <w:pStyle w:val="1Vraag"/>
        <w:rPr>
          <w:rFonts w:asciiTheme="minorHAnsi" w:hAnsiTheme="minorHAnsi" w:cstheme="minorHAnsi"/>
        </w:rPr>
      </w:pPr>
      <w:r w:rsidRPr="005354BD">
        <w:rPr>
          <w:rFonts w:asciiTheme="minorHAnsi" w:hAnsiTheme="minorHAnsi" w:cstheme="minorHAnsi"/>
        </w:rPr>
        <w:t xml:space="preserve">Geef </w:t>
      </w:r>
      <w:r w:rsidR="00DC69AE" w:rsidRPr="005354BD">
        <w:rPr>
          <w:rFonts w:asciiTheme="minorHAnsi" w:hAnsiTheme="minorHAnsi" w:cstheme="minorHAnsi"/>
        </w:rPr>
        <w:t xml:space="preserve">een overzicht van </w:t>
      </w:r>
      <w:r w:rsidRPr="005354BD">
        <w:rPr>
          <w:rFonts w:asciiTheme="minorHAnsi" w:hAnsiTheme="minorHAnsi" w:cstheme="minorHAnsi"/>
        </w:rPr>
        <w:t>de financiële middelen en</w:t>
      </w:r>
      <w:r w:rsidR="00DC69AE" w:rsidRPr="005354BD">
        <w:rPr>
          <w:rFonts w:asciiTheme="minorHAnsi" w:hAnsiTheme="minorHAnsi" w:cstheme="minorHAnsi"/>
        </w:rPr>
        <w:t xml:space="preserve"> eventuele</w:t>
      </w:r>
      <w:r w:rsidRPr="005354BD">
        <w:rPr>
          <w:rFonts w:asciiTheme="minorHAnsi" w:hAnsiTheme="minorHAnsi" w:cstheme="minorHAnsi"/>
        </w:rPr>
        <w:t xml:space="preserve"> inkomsten van </w:t>
      </w:r>
      <w:r w:rsidR="00EE6306" w:rsidRPr="005354BD">
        <w:rPr>
          <w:rFonts w:asciiTheme="minorHAnsi" w:hAnsiTheme="minorHAnsi" w:cstheme="minorHAnsi"/>
        </w:rPr>
        <w:t>je</w:t>
      </w:r>
      <w:r w:rsidRPr="005354BD">
        <w:rPr>
          <w:rFonts w:asciiTheme="minorHAnsi" w:hAnsiTheme="minorHAnsi" w:cstheme="minorHAnsi"/>
        </w:rPr>
        <w:t xml:space="preserve"> project.</w:t>
      </w:r>
    </w:p>
    <w:p w14:paraId="0C2DC22C" w14:textId="77777777" w:rsidR="00025436" w:rsidRPr="005354BD" w:rsidRDefault="00025436" w:rsidP="00025436">
      <w:pPr>
        <w:pStyle w:val="2ToelichtingGrijsmetinsprong"/>
        <w:rPr>
          <w:rFonts w:asciiTheme="minorHAnsi" w:hAnsiTheme="minorHAnsi" w:cstheme="minorHAnsi"/>
        </w:rPr>
      </w:pPr>
    </w:p>
    <w:tbl>
      <w:tblPr>
        <w:tblStyle w:val="Tabelraster"/>
        <w:tblW w:w="1233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9214"/>
        <w:gridCol w:w="2555"/>
      </w:tblGrid>
      <w:tr w:rsidR="00025436" w:rsidRPr="005354BD" w14:paraId="4D065720" w14:textId="77777777" w:rsidTr="008B3D18">
        <w:tc>
          <w:tcPr>
            <w:tcW w:w="567" w:type="dxa"/>
            <w:tcBorders>
              <w:top w:val="single" w:sz="4" w:space="0" w:color="auto"/>
              <w:left w:val="single" w:sz="4" w:space="0" w:color="auto"/>
              <w:bottom w:val="single" w:sz="4" w:space="0" w:color="auto"/>
              <w:right w:val="single" w:sz="4" w:space="0" w:color="auto"/>
            </w:tcBorders>
            <w:shd w:val="clear" w:color="auto" w:fill="B8DBE7"/>
            <w:hideMark/>
          </w:tcPr>
          <w:p w14:paraId="527ECB74"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Nr.</w:t>
            </w:r>
          </w:p>
        </w:tc>
        <w:tc>
          <w:tcPr>
            <w:tcW w:w="9214" w:type="dxa"/>
            <w:tcBorders>
              <w:top w:val="single" w:sz="4" w:space="0" w:color="auto"/>
              <w:left w:val="single" w:sz="4" w:space="0" w:color="auto"/>
              <w:bottom w:val="single" w:sz="4" w:space="0" w:color="auto"/>
              <w:right w:val="single" w:sz="4" w:space="0" w:color="auto"/>
            </w:tcBorders>
            <w:shd w:val="clear" w:color="auto" w:fill="B8DBE7"/>
            <w:hideMark/>
          </w:tcPr>
          <w:p w14:paraId="65500731"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Omschrijving</w:t>
            </w:r>
          </w:p>
        </w:tc>
        <w:tc>
          <w:tcPr>
            <w:tcW w:w="2555" w:type="dxa"/>
            <w:tcBorders>
              <w:top w:val="single" w:sz="4" w:space="0" w:color="auto"/>
              <w:left w:val="single" w:sz="4" w:space="0" w:color="auto"/>
              <w:bottom w:val="single" w:sz="4" w:space="0" w:color="auto"/>
              <w:right w:val="single" w:sz="4" w:space="0" w:color="auto"/>
            </w:tcBorders>
            <w:shd w:val="clear" w:color="auto" w:fill="B8DBE7"/>
            <w:hideMark/>
          </w:tcPr>
          <w:p w14:paraId="4A30CBC6" w14:textId="60D044CD" w:rsidR="00025436" w:rsidRPr="005354BD" w:rsidRDefault="00025436" w:rsidP="008B3D18">
            <w:pPr>
              <w:widowControl w:val="0"/>
              <w:autoSpaceDE w:val="0"/>
              <w:autoSpaceDN w:val="0"/>
              <w:adjustRightInd w:val="0"/>
              <w:spacing w:line="288" w:lineRule="auto"/>
              <w:textAlignment w:val="center"/>
              <w:rPr>
                <w:rFonts w:asciiTheme="minorHAnsi" w:hAnsiTheme="minorHAnsi" w:cstheme="minorHAnsi"/>
                <w:b/>
                <w:bCs/>
                <w:color w:val="000000"/>
              </w:rPr>
            </w:pPr>
            <w:r w:rsidRPr="005354BD">
              <w:rPr>
                <w:rFonts w:asciiTheme="minorHAnsi" w:hAnsiTheme="minorHAnsi" w:cstheme="minorHAnsi"/>
                <w:b/>
                <w:bCs/>
                <w:color w:val="000000"/>
              </w:rPr>
              <w:t>Geschatte inkomsten</w:t>
            </w:r>
            <w:r w:rsidR="00F25022">
              <w:rPr>
                <w:rFonts w:asciiTheme="minorHAnsi" w:hAnsiTheme="minorHAnsi" w:cstheme="minorHAnsi"/>
                <w:b/>
                <w:bCs/>
                <w:color w:val="000000"/>
              </w:rPr>
              <w:t>, EUR</w:t>
            </w:r>
          </w:p>
        </w:tc>
      </w:tr>
      <w:tr w:rsidR="00025436" w:rsidRPr="005354BD" w14:paraId="55A88C81" w14:textId="77777777" w:rsidTr="008B3D18">
        <w:trPr>
          <w:trHeight w:val="414"/>
        </w:trPr>
        <w:tc>
          <w:tcPr>
            <w:tcW w:w="567" w:type="dxa"/>
            <w:tcBorders>
              <w:top w:val="single" w:sz="4" w:space="0" w:color="auto"/>
              <w:left w:val="single" w:sz="2" w:space="0" w:color="auto"/>
              <w:bottom w:val="single" w:sz="2" w:space="0" w:color="auto"/>
              <w:right w:val="single" w:sz="2" w:space="0" w:color="auto"/>
            </w:tcBorders>
            <w:hideMark/>
          </w:tcPr>
          <w:p w14:paraId="07494B8F"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01</w:t>
            </w:r>
          </w:p>
        </w:tc>
        <w:tc>
          <w:tcPr>
            <w:tcW w:w="9214" w:type="dxa"/>
            <w:tcBorders>
              <w:top w:val="single" w:sz="4" w:space="0" w:color="auto"/>
              <w:left w:val="single" w:sz="2" w:space="0" w:color="auto"/>
              <w:bottom w:val="single" w:sz="2" w:space="0" w:color="auto"/>
              <w:right w:val="single" w:sz="2" w:space="0" w:color="auto"/>
            </w:tcBorders>
          </w:tcPr>
          <w:p w14:paraId="21E453C4"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Subsidies</w:t>
            </w:r>
          </w:p>
          <w:p w14:paraId="4F6E3D20" w14:textId="4763450C" w:rsidR="00025436" w:rsidRPr="005354BD" w:rsidRDefault="00025436" w:rsidP="008B3D18">
            <w:pPr>
              <w:pStyle w:val="2ToelichtingGrijsmetinsprong"/>
              <w:ind w:left="0" w:firstLine="0"/>
              <w:rPr>
                <w:rFonts w:asciiTheme="minorHAnsi" w:hAnsiTheme="minorHAnsi" w:cstheme="minorHAnsi"/>
              </w:rPr>
            </w:pP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536E5376" w14:textId="77777777" w:rsidTr="008B3D18">
              <w:trPr>
                <w:trHeight w:val="420"/>
              </w:trPr>
              <w:tc>
                <w:tcPr>
                  <w:tcW w:w="8824" w:type="dxa"/>
                  <w:shd w:val="clear" w:color="auto" w:fill="auto"/>
                  <w:vAlign w:val="bottom"/>
                </w:tcPr>
                <w:p w14:paraId="532BD3EF"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602D1ABA" w14:textId="77777777" w:rsidTr="008B3D18">
              <w:trPr>
                <w:trHeight w:val="420"/>
              </w:trPr>
              <w:tc>
                <w:tcPr>
                  <w:tcW w:w="8824" w:type="dxa"/>
                  <w:shd w:val="clear" w:color="auto" w:fill="auto"/>
                  <w:vAlign w:val="bottom"/>
                </w:tcPr>
                <w:p w14:paraId="4A84B553"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973238" w:rsidRPr="005354BD" w14:paraId="39949158" w14:textId="77777777" w:rsidTr="008B3D18">
              <w:trPr>
                <w:trHeight w:val="420"/>
              </w:trPr>
              <w:tc>
                <w:tcPr>
                  <w:tcW w:w="8824" w:type="dxa"/>
                  <w:shd w:val="clear" w:color="auto" w:fill="auto"/>
                  <w:vAlign w:val="bottom"/>
                </w:tcPr>
                <w:p w14:paraId="3D6728CA" w14:textId="77777777" w:rsidR="00973238" w:rsidRPr="005354BD" w:rsidRDefault="00973238" w:rsidP="008B3D18">
                  <w:pPr>
                    <w:rPr>
                      <w:rFonts w:asciiTheme="minorHAnsi" w:hAnsiTheme="minorHAnsi" w:cstheme="minorHAnsi"/>
                      <w:bCs/>
                    </w:rPr>
                  </w:pPr>
                </w:p>
              </w:tc>
            </w:tr>
          </w:tbl>
          <w:p w14:paraId="1398AD25" w14:textId="77777777" w:rsidR="00025436" w:rsidRPr="005354BD" w:rsidRDefault="00025436" w:rsidP="008B3D18">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5" w:type="dxa"/>
            <w:tcBorders>
              <w:top w:val="single" w:sz="4" w:space="0" w:color="auto"/>
              <w:left w:val="single" w:sz="2" w:space="0" w:color="auto"/>
              <w:bottom w:val="single" w:sz="2" w:space="0" w:color="auto"/>
              <w:right w:val="single" w:sz="2" w:space="0" w:color="auto"/>
            </w:tcBorders>
            <w:vAlign w:val="center"/>
            <w:hideMark/>
          </w:tcPr>
          <w:p w14:paraId="6337258D" w14:textId="3C227EB9" w:rsidR="00025436" w:rsidRPr="005354BD" w:rsidRDefault="007C2AA2" w:rsidP="008B3D18">
            <w:pPr>
              <w:ind w:left="-392" w:firstLine="392"/>
              <w:rPr>
                <w:rFonts w:asciiTheme="minorHAnsi" w:hAnsiTheme="minorHAnsi" w:cstheme="minorHAnsi"/>
              </w:rPr>
            </w:pPr>
            <w:r>
              <w:rPr>
                <w:rFonts w:asciiTheme="minorHAnsi" w:hAnsiTheme="minorHAnsi" w:cstheme="minorHAnsi"/>
              </w:rPr>
              <w:t>00.00</w:t>
            </w:r>
          </w:p>
        </w:tc>
      </w:tr>
      <w:tr w:rsidR="00025436" w:rsidRPr="005354BD" w14:paraId="68FC5236"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3E231B7D"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02</w:t>
            </w:r>
          </w:p>
        </w:tc>
        <w:tc>
          <w:tcPr>
            <w:tcW w:w="9214" w:type="dxa"/>
            <w:tcBorders>
              <w:top w:val="single" w:sz="2" w:space="0" w:color="auto"/>
              <w:left w:val="single" w:sz="2" w:space="0" w:color="auto"/>
              <w:bottom w:val="single" w:sz="2" w:space="0" w:color="auto"/>
              <w:right w:val="single" w:sz="2" w:space="0" w:color="auto"/>
            </w:tcBorders>
          </w:tcPr>
          <w:p w14:paraId="63E25017"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Sponsoring</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125B3E8A" w14:textId="77777777" w:rsidTr="008B3D18">
              <w:trPr>
                <w:trHeight w:val="420"/>
              </w:trPr>
              <w:tc>
                <w:tcPr>
                  <w:tcW w:w="8824" w:type="dxa"/>
                  <w:shd w:val="clear" w:color="auto" w:fill="auto"/>
                  <w:vAlign w:val="bottom"/>
                </w:tcPr>
                <w:p w14:paraId="7C277FB5"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737B98AF" w14:textId="77777777" w:rsidTr="008B3D18">
              <w:trPr>
                <w:trHeight w:val="420"/>
              </w:trPr>
              <w:tc>
                <w:tcPr>
                  <w:tcW w:w="8824" w:type="dxa"/>
                  <w:shd w:val="clear" w:color="auto" w:fill="auto"/>
                  <w:vAlign w:val="bottom"/>
                </w:tcPr>
                <w:p w14:paraId="517AEA4E"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679D766C" w14:textId="77777777" w:rsidR="00025436" w:rsidRPr="005354BD" w:rsidRDefault="00025436" w:rsidP="008B3D18">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5" w:type="dxa"/>
            <w:tcBorders>
              <w:top w:val="single" w:sz="2" w:space="0" w:color="auto"/>
              <w:left w:val="single" w:sz="2" w:space="0" w:color="auto"/>
              <w:bottom w:val="single" w:sz="2" w:space="0" w:color="auto"/>
              <w:right w:val="single" w:sz="2" w:space="0" w:color="auto"/>
            </w:tcBorders>
            <w:vAlign w:val="center"/>
            <w:hideMark/>
          </w:tcPr>
          <w:p w14:paraId="1ED4E906" w14:textId="6A13C58F" w:rsidR="00025436" w:rsidRPr="005354BD" w:rsidRDefault="00F25022" w:rsidP="008B3D18">
            <w:pPr>
              <w:ind w:left="-392" w:firstLine="392"/>
              <w:rPr>
                <w:rFonts w:asciiTheme="minorHAnsi" w:hAnsiTheme="minorHAnsi" w:cstheme="minorHAnsi"/>
              </w:rPr>
            </w:pPr>
            <w:r>
              <w:rPr>
                <w:rFonts w:asciiTheme="minorHAnsi" w:hAnsiTheme="minorHAnsi" w:cstheme="minorHAnsi"/>
              </w:rPr>
              <w:t>00.00</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19C0F481"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32EAC2F3"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03</w:t>
            </w:r>
          </w:p>
        </w:tc>
        <w:tc>
          <w:tcPr>
            <w:tcW w:w="9214" w:type="dxa"/>
            <w:tcBorders>
              <w:top w:val="single" w:sz="2" w:space="0" w:color="auto"/>
              <w:left w:val="single" w:sz="2" w:space="0" w:color="auto"/>
              <w:bottom w:val="single" w:sz="2" w:space="0" w:color="auto"/>
              <w:right w:val="single" w:sz="2" w:space="0" w:color="auto"/>
            </w:tcBorders>
          </w:tcPr>
          <w:p w14:paraId="7345BC3E"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Publieksinkomsten</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7E74A13C" w14:textId="77777777" w:rsidTr="008B3D18">
              <w:trPr>
                <w:trHeight w:val="420"/>
              </w:trPr>
              <w:tc>
                <w:tcPr>
                  <w:tcW w:w="8824" w:type="dxa"/>
                  <w:shd w:val="clear" w:color="auto" w:fill="auto"/>
                  <w:vAlign w:val="bottom"/>
                </w:tcPr>
                <w:p w14:paraId="555379CD"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3713F8DB" w14:textId="77777777" w:rsidTr="008B3D18">
              <w:trPr>
                <w:trHeight w:val="420"/>
              </w:trPr>
              <w:tc>
                <w:tcPr>
                  <w:tcW w:w="8824" w:type="dxa"/>
                  <w:shd w:val="clear" w:color="auto" w:fill="auto"/>
                  <w:vAlign w:val="bottom"/>
                </w:tcPr>
                <w:p w14:paraId="5B5A6CFC"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lastRenderedPageBreak/>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143EC653" w14:textId="77777777" w:rsidR="00025436" w:rsidRPr="005354BD" w:rsidRDefault="00025436" w:rsidP="008B3D18">
            <w:pPr>
              <w:rPr>
                <w:rFonts w:asciiTheme="minorHAnsi" w:hAnsiTheme="minorHAnsi" w:cstheme="minorHAnsi"/>
                <w:bCs/>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p w14:paraId="474B0CAF" w14:textId="77777777" w:rsidR="0026703C" w:rsidRPr="005354BD" w:rsidRDefault="0026703C" w:rsidP="008B3D18">
            <w:pPr>
              <w:rPr>
                <w:rFonts w:asciiTheme="minorHAnsi" w:hAnsiTheme="minorHAnsi" w:cstheme="minorHAnsi"/>
              </w:rPr>
            </w:pPr>
          </w:p>
        </w:tc>
        <w:tc>
          <w:tcPr>
            <w:tcW w:w="2555" w:type="dxa"/>
            <w:tcBorders>
              <w:top w:val="single" w:sz="2" w:space="0" w:color="auto"/>
              <w:left w:val="single" w:sz="2" w:space="0" w:color="auto"/>
              <w:bottom w:val="single" w:sz="2" w:space="0" w:color="auto"/>
              <w:right w:val="single" w:sz="2" w:space="0" w:color="auto"/>
            </w:tcBorders>
            <w:vAlign w:val="center"/>
            <w:hideMark/>
          </w:tcPr>
          <w:p w14:paraId="253267B3" w14:textId="138EF364" w:rsidR="00025436" w:rsidRPr="005354BD" w:rsidRDefault="00F25022" w:rsidP="008B3D18">
            <w:pPr>
              <w:ind w:left="-392" w:firstLine="392"/>
              <w:rPr>
                <w:rFonts w:asciiTheme="minorHAnsi" w:hAnsiTheme="minorHAnsi" w:cstheme="minorHAnsi"/>
              </w:rPr>
            </w:pPr>
            <w:r>
              <w:rPr>
                <w:rFonts w:asciiTheme="minorHAnsi" w:hAnsiTheme="minorHAnsi" w:cstheme="minorHAnsi"/>
              </w:rPr>
              <w:lastRenderedPageBreak/>
              <w:t>00.00</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4F82F2AF"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1A70AE5D"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04</w:t>
            </w:r>
          </w:p>
        </w:tc>
        <w:tc>
          <w:tcPr>
            <w:tcW w:w="9214" w:type="dxa"/>
            <w:tcBorders>
              <w:top w:val="single" w:sz="2" w:space="0" w:color="auto"/>
              <w:left w:val="single" w:sz="2" w:space="0" w:color="auto"/>
              <w:bottom w:val="single" w:sz="2" w:space="0" w:color="auto"/>
              <w:right w:val="single" w:sz="2" w:space="0" w:color="auto"/>
            </w:tcBorders>
          </w:tcPr>
          <w:p w14:paraId="6FDDF3C8"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Eigen middelen</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59C606C6" w14:textId="77777777" w:rsidTr="008B3D18">
              <w:trPr>
                <w:trHeight w:val="420"/>
              </w:trPr>
              <w:tc>
                <w:tcPr>
                  <w:tcW w:w="8824" w:type="dxa"/>
                  <w:shd w:val="clear" w:color="auto" w:fill="auto"/>
                  <w:vAlign w:val="bottom"/>
                </w:tcPr>
                <w:p w14:paraId="30DE433B"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73267405" w14:textId="77777777" w:rsidTr="008B3D18">
              <w:trPr>
                <w:trHeight w:val="420"/>
              </w:trPr>
              <w:tc>
                <w:tcPr>
                  <w:tcW w:w="8824" w:type="dxa"/>
                  <w:shd w:val="clear" w:color="auto" w:fill="auto"/>
                  <w:vAlign w:val="bottom"/>
                </w:tcPr>
                <w:p w14:paraId="1CFEB9B1"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4F846677" w14:textId="77777777" w:rsidTr="008B3D18">
              <w:trPr>
                <w:trHeight w:val="420"/>
              </w:trPr>
              <w:tc>
                <w:tcPr>
                  <w:tcW w:w="8824" w:type="dxa"/>
                  <w:shd w:val="clear" w:color="auto" w:fill="auto"/>
                  <w:vAlign w:val="bottom"/>
                </w:tcPr>
                <w:p w14:paraId="253DD0EA"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255BCBAF" w14:textId="77777777" w:rsidR="00025436" w:rsidRPr="005354BD" w:rsidRDefault="00025436" w:rsidP="008B3D18">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5" w:type="dxa"/>
            <w:tcBorders>
              <w:top w:val="single" w:sz="2" w:space="0" w:color="auto"/>
              <w:left w:val="single" w:sz="2" w:space="0" w:color="auto"/>
              <w:bottom w:val="single" w:sz="2" w:space="0" w:color="auto"/>
              <w:right w:val="single" w:sz="2" w:space="0" w:color="auto"/>
            </w:tcBorders>
            <w:vAlign w:val="center"/>
            <w:hideMark/>
          </w:tcPr>
          <w:p w14:paraId="4DA1B3FE" w14:textId="6E1C0124" w:rsidR="00025436" w:rsidRPr="005354BD" w:rsidRDefault="00F25022" w:rsidP="008B3D18">
            <w:pPr>
              <w:ind w:left="-392" w:firstLine="392"/>
              <w:rPr>
                <w:rFonts w:asciiTheme="minorHAnsi" w:hAnsiTheme="minorHAnsi" w:cstheme="minorHAnsi"/>
              </w:rPr>
            </w:pPr>
            <w:r>
              <w:rPr>
                <w:rFonts w:asciiTheme="minorHAnsi" w:hAnsiTheme="minorHAnsi" w:cstheme="minorHAnsi"/>
              </w:rPr>
              <w:t>00.00</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545B67B9"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6DA5147D" w14:textId="77777777" w:rsidR="00025436" w:rsidRPr="005354BD" w:rsidRDefault="00025436" w:rsidP="008B3D18">
            <w:pPr>
              <w:widowControl w:val="0"/>
              <w:autoSpaceDE w:val="0"/>
              <w:autoSpaceDN w:val="0"/>
              <w:adjustRightInd w:val="0"/>
              <w:spacing w:line="288" w:lineRule="auto"/>
              <w:ind w:left="-392" w:firstLine="392"/>
              <w:textAlignment w:val="center"/>
              <w:rPr>
                <w:rFonts w:asciiTheme="minorHAnsi" w:hAnsiTheme="minorHAnsi" w:cstheme="minorHAnsi"/>
                <w:b/>
                <w:bCs/>
                <w:color w:val="000000"/>
              </w:rPr>
            </w:pPr>
            <w:r w:rsidRPr="005354BD">
              <w:rPr>
                <w:rFonts w:asciiTheme="minorHAnsi" w:hAnsiTheme="minorHAnsi" w:cstheme="minorHAnsi"/>
                <w:b/>
                <w:bCs/>
                <w:color w:val="000000"/>
              </w:rPr>
              <w:t>05</w:t>
            </w:r>
          </w:p>
        </w:tc>
        <w:tc>
          <w:tcPr>
            <w:tcW w:w="9214" w:type="dxa"/>
            <w:tcBorders>
              <w:top w:val="single" w:sz="2" w:space="0" w:color="auto"/>
              <w:left w:val="single" w:sz="2" w:space="0" w:color="auto"/>
              <w:bottom w:val="single" w:sz="2" w:space="0" w:color="auto"/>
              <w:right w:val="single" w:sz="2" w:space="0" w:color="auto"/>
            </w:tcBorders>
            <w:vAlign w:val="center"/>
          </w:tcPr>
          <w:p w14:paraId="710FF558" w14:textId="77777777" w:rsidR="00025436" w:rsidRPr="005354BD" w:rsidRDefault="00025436" w:rsidP="008B3D18">
            <w:pPr>
              <w:rPr>
                <w:rFonts w:asciiTheme="minorHAnsi" w:hAnsiTheme="minorHAnsi" w:cstheme="minorHAnsi"/>
              </w:rPr>
            </w:pPr>
            <w:r w:rsidRPr="005354BD">
              <w:rPr>
                <w:rFonts w:asciiTheme="minorHAnsi" w:hAnsiTheme="minorHAnsi" w:cstheme="minorHAnsi"/>
              </w:rPr>
              <w:t>Andere</w:t>
            </w:r>
          </w:p>
          <w:tbl>
            <w:tblPr>
              <w:tblW w:w="0" w:type="auto"/>
              <w:tblBorders>
                <w:bottom w:val="dotted" w:sz="8" w:space="0" w:color="auto"/>
                <w:insideH w:val="dotted" w:sz="8" w:space="0" w:color="auto"/>
                <w:insideV w:val="dotted" w:sz="8" w:space="0" w:color="auto"/>
              </w:tblBorders>
              <w:tblLayout w:type="fixed"/>
              <w:tblLook w:val="04A0" w:firstRow="1" w:lastRow="0" w:firstColumn="1" w:lastColumn="0" w:noHBand="0" w:noVBand="1"/>
            </w:tblPr>
            <w:tblGrid>
              <w:gridCol w:w="8824"/>
            </w:tblGrid>
            <w:tr w:rsidR="00025436" w:rsidRPr="005354BD" w14:paraId="2E953CF1" w14:textId="77777777" w:rsidTr="008B3D18">
              <w:trPr>
                <w:trHeight w:val="420"/>
              </w:trPr>
              <w:tc>
                <w:tcPr>
                  <w:tcW w:w="8824" w:type="dxa"/>
                  <w:shd w:val="clear" w:color="auto" w:fill="auto"/>
                  <w:vAlign w:val="bottom"/>
                </w:tcPr>
                <w:p w14:paraId="0C442D94"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4127F19E" w14:textId="77777777" w:rsidTr="008B3D18">
              <w:trPr>
                <w:trHeight w:val="420"/>
              </w:trPr>
              <w:tc>
                <w:tcPr>
                  <w:tcW w:w="8824" w:type="dxa"/>
                  <w:shd w:val="clear" w:color="auto" w:fill="auto"/>
                  <w:vAlign w:val="bottom"/>
                </w:tcPr>
                <w:p w14:paraId="2E4FA98A"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r w:rsidR="00025436" w:rsidRPr="005354BD" w14:paraId="57F61699" w14:textId="77777777" w:rsidTr="008B3D18">
              <w:trPr>
                <w:trHeight w:val="420"/>
              </w:trPr>
              <w:tc>
                <w:tcPr>
                  <w:tcW w:w="8824" w:type="dxa"/>
                  <w:shd w:val="clear" w:color="auto" w:fill="auto"/>
                  <w:vAlign w:val="bottom"/>
                </w:tcPr>
                <w:p w14:paraId="346D161D" w14:textId="77777777" w:rsidR="00025436" w:rsidRPr="005354BD" w:rsidRDefault="00025436" w:rsidP="008B3D18">
                  <w:pPr>
                    <w:rPr>
                      <w:rFonts w:asciiTheme="minorHAnsi" w:hAnsiTheme="minorHAnsi" w:cstheme="minorHAnsi"/>
                      <w:lang w:val="nl-NL" w:eastAsia="nl-BE"/>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r>
          </w:tbl>
          <w:p w14:paraId="16CDD10A" w14:textId="77777777" w:rsidR="00025436" w:rsidRPr="005354BD" w:rsidRDefault="00025436" w:rsidP="008B3D18">
            <w:pPr>
              <w:rPr>
                <w:rFonts w:asciiTheme="minorHAnsi" w:hAnsiTheme="minorHAnsi" w:cstheme="minorHAnsi"/>
              </w:rPr>
            </w:pPr>
            <w:r w:rsidRPr="005354BD">
              <w:rPr>
                <w:rFonts w:asciiTheme="minorHAnsi" w:hAnsiTheme="minorHAnsi" w:cstheme="minorHAnsi"/>
                <w:bCs/>
              </w:rPr>
              <w:fldChar w:fldCharType="begin">
                <w:ffData>
                  <w:name w:val="Text1"/>
                  <w:enabled/>
                  <w:calcOnExit w:val="0"/>
                  <w:textInput/>
                </w:ffData>
              </w:fldChar>
            </w:r>
            <w:r w:rsidRPr="005354BD">
              <w:rPr>
                <w:rFonts w:asciiTheme="minorHAnsi" w:hAnsiTheme="minorHAnsi" w:cstheme="minorHAnsi"/>
                <w:bCs/>
              </w:rPr>
              <w:instrText xml:space="preserve"> FORMTEXT </w:instrText>
            </w:r>
            <w:r w:rsidRPr="005354BD">
              <w:rPr>
                <w:rFonts w:asciiTheme="minorHAnsi" w:hAnsiTheme="minorHAnsi" w:cstheme="minorHAnsi"/>
                <w:bCs/>
              </w:rPr>
            </w:r>
            <w:r w:rsidRPr="005354BD">
              <w:rPr>
                <w:rFonts w:asciiTheme="minorHAnsi" w:hAnsiTheme="minorHAnsi" w:cstheme="minorHAnsi"/>
                <w:bCs/>
              </w:rPr>
              <w:fldChar w:fldCharType="separate"/>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noProof/>
              </w:rPr>
              <w:t> </w:t>
            </w:r>
            <w:r w:rsidRPr="005354BD">
              <w:rPr>
                <w:rFonts w:asciiTheme="minorHAnsi" w:hAnsiTheme="minorHAnsi" w:cstheme="minorHAnsi"/>
                <w:bCs/>
              </w:rPr>
              <w:fldChar w:fldCharType="end"/>
            </w:r>
          </w:p>
        </w:tc>
        <w:tc>
          <w:tcPr>
            <w:tcW w:w="2555" w:type="dxa"/>
            <w:tcBorders>
              <w:top w:val="single" w:sz="2" w:space="0" w:color="auto"/>
              <w:left w:val="single" w:sz="2" w:space="0" w:color="auto"/>
              <w:bottom w:val="single" w:sz="2" w:space="0" w:color="auto"/>
              <w:right w:val="single" w:sz="2" w:space="0" w:color="auto"/>
            </w:tcBorders>
            <w:vAlign w:val="center"/>
            <w:hideMark/>
          </w:tcPr>
          <w:p w14:paraId="70D91DDC" w14:textId="4364BCA9" w:rsidR="00025436" w:rsidRPr="005354BD" w:rsidRDefault="00F25022" w:rsidP="008B3D18">
            <w:pPr>
              <w:ind w:left="-392" w:firstLine="392"/>
              <w:rPr>
                <w:rFonts w:asciiTheme="minorHAnsi" w:hAnsiTheme="minorHAnsi" w:cstheme="minorHAnsi"/>
              </w:rPr>
            </w:pPr>
            <w:r>
              <w:rPr>
                <w:rFonts w:asciiTheme="minorHAnsi" w:hAnsiTheme="minorHAnsi" w:cstheme="minorHAnsi"/>
              </w:rPr>
              <w:t>00.00</w:t>
            </w:r>
            <w:r w:rsidR="00025436" w:rsidRPr="005354BD">
              <w:rPr>
                <w:rFonts w:asciiTheme="minorHAnsi" w:hAnsiTheme="minorHAnsi" w:cstheme="minorHAnsi"/>
                <w:b/>
                <w:bCs/>
              </w:rPr>
              <w:fldChar w:fldCharType="begin">
                <w:ffData>
                  <w:name w:val="Text1"/>
                  <w:enabled/>
                  <w:calcOnExit w:val="0"/>
                  <w:textInput/>
                </w:ffData>
              </w:fldChar>
            </w:r>
            <w:r w:rsidR="00025436" w:rsidRPr="005354BD">
              <w:rPr>
                <w:rFonts w:asciiTheme="minorHAnsi" w:hAnsiTheme="minorHAnsi" w:cstheme="minorHAnsi"/>
                <w:b/>
                <w:bCs/>
              </w:rPr>
              <w:instrText xml:space="preserve"> FORMTEXT </w:instrText>
            </w:r>
            <w:r w:rsidR="00025436" w:rsidRPr="005354BD">
              <w:rPr>
                <w:rFonts w:asciiTheme="minorHAnsi" w:hAnsiTheme="minorHAnsi" w:cstheme="minorHAnsi"/>
                <w:b/>
                <w:bCs/>
              </w:rPr>
            </w:r>
            <w:r w:rsidR="00025436" w:rsidRPr="005354BD">
              <w:rPr>
                <w:rFonts w:asciiTheme="minorHAnsi" w:hAnsiTheme="minorHAnsi" w:cstheme="minorHAnsi"/>
                <w:b/>
                <w:bCs/>
              </w:rPr>
              <w:fldChar w:fldCharType="separate"/>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noProof/>
              </w:rPr>
              <w:t> </w:t>
            </w:r>
            <w:r w:rsidR="00025436" w:rsidRPr="005354BD">
              <w:rPr>
                <w:rFonts w:asciiTheme="minorHAnsi" w:hAnsiTheme="minorHAnsi" w:cstheme="minorHAnsi"/>
                <w:b/>
                <w:bCs/>
              </w:rPr>
              <w:fldChar w:fldCharType="end"/>
            </w:r>
          </w:p>
        </w:tc>
      </w:tr>
      <w:tr w:rsidR="00025436" w:rsidRPr="005354BD" w14:paraId="3CFF67BC" w14:textId="77777777" w:rsidTr="008B3D18">
        <w:trPr>
          <w:trHeight w:val="421"/>
        </w:trPr>
        <w:tc>
          <w:tcPr>
            <w:tcW w:w="567" w:type="dxa"/>
            <w:tcBorders>
              <w:top w:val="single" w:sz="2" w:space="0" w:color="auto"/>
              <w:left w:val="single" w:sz="2" w:space="0" w:color="auto"/>
              <w:bottom w:val="single" w:sz="2" w:space="0" w:color="auto"/>
              <w:right w:val="single" w:sz="2" w:space="0" w:color="auto"/>
            </w:tcBorders>
            <w:hideMark/>
          </w:tcPr>
          <w:p w14:paraId="51A70623" w14:textId="77777777" w:rsidR="00025436" w:rsidRPr="005354BD" w:rsidRDefault="00025436" w:rsidP="008B3D18">
            <w:pPr>
              <w:widowControl w:val="0"/>
              <w:autoSpaceDE w:val="0"/>
              <w:autoSpaceDN w:val="0"/>
              <w:adjustRightInd w:val="0"/>
              <w:spacing w:line="288" w:lineRule="auto"/>
              <w:ind w:left="-392" w:firstLine="392"/>
              <w:jc w:val="center"/>
              <w:textAlignment w:val="center"/>
              <w:rPr>
                <w:rFonts w:asciiTheme="minorHAnsi" w:hAnsiTheme="minorHAnsi" w:cstheme="minorHAnsi"/>
                <w:b/>
                <w:bCs/>
                <w:color w:val="000000"/>
              </w:rPr>
            </w:pPr>
          </w:p>
        </w:tc>
        <w:tc>
          <w:tcPr>
            <w:tcW w:w="9214" w:type="dxa"/>
            <w:tcBorders>
              <w:top w:val="single" w:sz="2" w:space="0" w:color="auto"/>
              <w:left w:val="single" w:sz="2" w:space="0" w:color="auto"/>
              <w:bottom w:val="single" w:sz="2" w:space="0" w:color="auto"/>
              <w:right w:val="single" w:sz="2" w:space="0" w:color="auto"/>
            </w:tcBorders>
            <w:vAlign w:val="center"/>
          </w:tcPr>
          <w:p w14:paraId="0FA35611" w14:textId="441CF60B" w:rsidR="00025436" w:rsidRPr="005354BD" w:rsidRDefault="00E97843" w:rsidP="008B3D18">
            <w:pPr>
              <w:ind w:left="-392" w:firstLine="392"/>
              <w:jc w:val="right"/>
              <w:rPr>
                <w:rFonts w:asciiTheme="minorHAnsi" w:hAnsiTheme="minorHAnsi" w:cstheme="minorHAnsi"/>
                <w:sz w:val="22"/>
                <w:szCs w:val="22"/>
              </w:rPr>
            </w:pPr>
            <w:r w:rsidRPr="005354BD">
              <w:rPr>
                <w:rFonts w:asciiTheme="minorHAnsi" w:hAnsiTheme="minorHAnsi" w:cstheme="minorHAnsi"/>
                <w:b/>
                <w:bCs/>
                <w:color w:val="000000"/>
                <w:sz w:val="22"/>
                <w:szCs w:val="22"/>
              </w:rPr>
              <w:t>TOTAAL INKOMSTEN</w:t>
            </w:r>
          </w:p>
        </w:tc>
        <w:tc>
          <w:tcPr>
            <w:tcW w:w="2555" w:type="dxa"/>
            <w:tcBorders>
              <w:top w:val="single" w:sz="2" w:space="0" w:color="auto"/>
              <w:left w:val="single" w:sz="2" w:space="0" w:color="auto"/>
              <w:bottom w:val="single" w:sz="2" w:space="0" w:color="auto"/>
              <w:right w:val="single" w:sz="2" w:space="0" w:color="auto"/>
            </w:tcBorders>
            <w:hideMark/>
          </w:tcPr>
          <w:p w14:paraId="08298C7E" w14:textId="304BA6FE" w:rsidR="00025436" w:rsidRPr="005354BD" w:rsidRDefault="007C2AA2" w:rsidP="008B3D18">
            <w:pPr>
              <w:rPr>
                <w:rFonts w:asciiTheme="minorHAnsi" w:hAnsiTheme="minorHAnsi" w:cstheme="minorHAnsi"/>
              </w:rPr>
            </w:pPr>
            <w:r>
              <w:rPr>
                <w:rFonts w:asciiTheme="minorHAnsi" w:hAnsiTheme="minorHAnsi" w:cstheme="minorHAnsi"/>
              </w:rPr>
              <w:t>00.00</w:t>
            </w:r>
          </w:p>
        </w:tc>
      </w:tr>
    </w:tbl>
    <w:p w14:paraId="2D3B6659" w14:textId="77777777" w:rsidR="00966578" w:rsidRPr="005354BD" w:rsidRDefault="00966578">
      <w:pPr>
        <w:rPr>
          <w:rFonts w:asciiTheme="minorHAnsi" w:hAnsiTheme="minorHAnsi" w:cstheme="minorHAnsi"/>
        </w:rPr>
      </w:pPr>
    </w:p>
    <w:sectPr w:rsidR="00966578" w:rsidRPr="005354BD" w:rsidSect="00AC4BBF">
      <w:footerReference w:type="default" r:id="rId9"/>
      <w:pgSz w:w="16817" w:h="11901" w:orient="landscape"/>
      <w:pgMar w:top="1128" w:right="1134" w:bottom="1985" w:left="2098"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21DEC" w14:textId="77777777" w:rsidR="006A644E" w:rsidRDefault="006A644E" w:rsidP="00DC69AE">
      <w:r>
        <w:separator/>
      </w:r>
    </w:p>
  </w:endnote>
  <w:endnote w:type="continuationSeparator" w:id="0">
    <w:p w14:paraId="5FF4A772" w14:textId="77777777" w:rsidR="006A644E" w:rsidRDefault="006A644E" w:rsidP="00DC69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Calibri-Bold">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F6AAE" w14:textId="77777777" w:rsidR="00DC69AE" w:rsidRPr="00482DDE" w:rsidRDefault="00DC69AE" w:rsidP="00DC69AE">
    <w:pPr>
      <w:pStyle w:val="Geldigheidsdatumformulier"/>
      <w:ind w:left="-3686"/>
      <w:jc w:val="right"/>
      <w:rPr>
        <w:sz w:val="20"/>
        <w:szCs w:val="20"/>
      </w:rPr>
    </w:pPr>
    <w:r>
      <w:rPr>
        <w:sz w:val="20"/>
        <w:szCs w:val="20"/>
      </w:rPr>
      <w:t>Financieel Overzicht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sz w:val="20"/>
        <w:szCs w:val="20"/>
      </w:rPr>
      <w:t>2</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sz w:val="20"/>
        <w:szCs w:val="20"/>
      </w:rPr>
      <w:t>10</w:t>
    </w:r>
    <w:r w:rsidRPr="000B698D">
      <w:rPr>
        <w:rFonts w:cs="Times New Roman"/>
        <w:sz w:val="20"/>
        <w:szCs w:val="20"/>
      </w:rPr>
      <w:fldChar w:fldCharType="end"/>
    </w:r>
  </w:p>
  <w:p w14:paraId="0E4C8468" w14:textId="77777777" w:rsidR="00DC69AE" w:rsidRDefault="00DC69A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A7EB30" w14:textId="77777777" w:rsidR="006A644E" w:rsidRDefault="006A644E" w:rsidP="00DC69AE">
      <w:r>
        <w:separator/>
      </w:r>
    </w:p>
  </w:footnote>
  <w:footnote w:type="continuationSeparator" w:id="0">
    <w:p w14:paraId="41F6675F" w14:textId="77777777" w:rsidR="006A644E" w:rsidRDefault="006A644E" w:rsidP="00DC69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E674E"/>
    <w:multiLevelType w:val="hybridMultilevel"/>
    <w:tmpl w:val="D96ED620"/>
    <w:lvl w:ilvl="0" w:tplc="1E90CFA4">
      <w:start w:val="1"/>
      <w:numFmt w:val="bullet"/>
      <w:lvlText w:val="-"/>
      <w:lvlJc w:val="left"/>
      <w:pPr>
        <w:ind w:left="720" w:hanging="360"/>
      </w:pPr>
      <w:rPr>
        <w:rFonts w:ascii="Calibri" w:hAnsi="Calibri" w:hint="default"/>
      </w:rPr>
    </w:lvl>
    <w:lvl w:ilvl="1" w:tplc="73DAFEE0">
      <w:start w:val="1"/>
      <w:numFmt w:val="bullet"/>
      <w:lvlText w:val="o"/>
      <w:lvlJc w:val="left"/>
      <w:pPr>
        <w:ind w:left="1440" w:hanging="360"/>
      </w:pPr>
      <w:rPr>
        <w:rFonts w:ascii="Courier New" w:hAnsi="Courier New" w:hint="default"/>
      </w:rPr>
    </w:lvl>
    <w:lvl w:ilvl="2" w:tplc="A3A6C0D2">
      <w:start w:val="1"/>
      <w:numFmt w:val="bullet"/>
      <w:lvlText w:val=""/>
      <w:lvlJc w:val="left"/>
      <w:pPr>
        <w:ind w:left="2160" w:hanging="360"/>
      </w:pPr>
      <w:rPr>
        <w:rFonts w:ascii="Wingdings" w:hAnsi="Wingdings" w:hint="default"/>
      </w:rPr>
    </w:lvl>
    <w:lvl w:ilvl="3" w:tplc="D2D862D8">
      <w:start w:val="1"/>
      <w:numFmt w:val="bullet"/>
      <w:lvlText w:val=""/>
      <w:lvlJc w:val="left"/>
      <w:pPr>
        <w:ind w:left="2880" w:hanging="360"/>
      </w:pPr>
      <w:rPr>
        <w:rFonts w:ascii="Symbol" w:hAnsi="Symbol" w:hint="default"/>
      </w:rPr>
    </w:lvl>
    <w:lvl w:ilvl="4" w:tplc="74BA5CCC">
      <w:start w:val="1"/>
      <w:numFmt w:val="bullet"/>
      <w:lvlText w:val="o"/>
      <w:lvlJc w:val="left"/>
      <w:pPr>
        <w:ind w:left="3600" w:hanging="360"/>
      </w:pPr>
      <w:rPr>
        <w:rFonts w:ascii="Courier New" w:hAnsi="Courier New" w:hint="default"/>
      </w:rPr>
    </w:lvl>
    <w:lvl w:ilvl="5" w:tplc="94D8C136">
      <w:start w:val="1"/>
      <w:numFmt w:val="bullet"/>
      <w:lvlText w:val=""/>
      <w:lvlJc w:val="left"/>
      <w:pPr>
        <w:ind w:left="4320" w:hanging="360"/>
      </w:pPr>
      <w:rPr>
        <w:rFonts w:ascii="Wingdings" w:hAnsi="Wingdings" w:hint="default"/>
      </w:rPr>
    </w:lvl>
    <w:lvl w:ilvl="6" w:tplc="BB183688">
      <w:start w:val="1"/>
      <w:numFmt w:val="bullet"/>
      <w:lvlText w:val=""/>
      <w:lvlJc w:val="left"/>
      <w:pPr>
        <w:ind w:left="5040" w:hanging="360"/>
      </w:pPr>
      <w:rPr>
        <w:rFonts w:ascii="Symbol" w:hAnsi="Symbol" w:hint="default"/>
      </w:rPr>
    </w:lvl>
    <w:lvl w:ilvl="7" w:tplc="475A993E">
      <w:start w:val="1"/>
      <w:numFmt w:val="bullet"/>
      <w:lvlText w:val="o"/>
      <w:lvlJc w:val="left"/>
      <w:pPr>
        <w:ind w:left="5760" w:hanging="360"/>
      </w:pPr>
      <w:rPr>
        <w:rFonts w:ascii="Courier New" w:hAnsi="Courier New" w:hint="default"/>
      </w:rPr>
    </w:lvl>
    <w:lvl w:ilvl="8" w:tplc="5E486426">
      <w:start w:val="1"/>
      <w:numFmt w:val="bullet"/>
      <w:lvlText w:val=""/>
      <w:lvlJc w:val="left"/>
      <w:pPr>
        <w:ind w:left="6480" w:hanging="360"/>
      </w:pPr>
      <w:rPr>
        <w:rFonts w:ascii="Wingdings" w:hAnsi="Wingdings" w:hint="default"/>
      </w:rPr>
    </w:lvl>
  </w:abstractNum>
  <w:abstractNum w:abstractNumId="1" w15:restartNumberingAfterBreak="0">
    <w:nsid w:val="1D9A4C12"/>
    <w:multiLevelType w:val="hybridMultilevel"/>
    <w:tmpl w:val="423C657E"/>
    <w:lvl w:ilvl="0" w:tplc="EC7297BC">
      <w:start w:val="1"/>
      <w:numFmt w:val="bullet"/>
      <w:lvlText w:val="-"/>
      <w:lvlJc w:val="left"/>
      <w:pPr>
        <w:ind w:left="720" w:hanging="360"/>
      </w:pPr>
      <w:rPr>
        <w:rFonts w:ascii="Calibri" w:hAnsi="Calibri" w:hint="default"/>
      </w:rPr>
    </w:lvl>
    <w:lvl w:ilvl="1" w:tplc="79C2A794">
      <w:start w:val="1"/>
      <w:numFmt w:val="bullet"/>
      <w:lvlText w:val="o"/>
      <w:lvlJc w:val="left"/>
      <w:pPr>
        <w:ind w:left="1440" w:hanging="360"/>
      </w:pPr>
      <w:rPr>
        <w:rFonts w:ascii="Courier New" w:hAnsi="Courier New" w:hint="default"/>
      </w:rPr>
    </w:lvl>
    <w:lvl w:ilvl="2" w:tplc="43AEFFD6">
      <w:start w:val="1"/>
      <w:numFmt w:val="bullet"/>
      <w:lvlText w:val=""/>
      <w:lvlJc w:val="left"/>
      <w:pPr>
        <w:ind w:left="2160" w:hanging="360"/>
      </w:pPr>
      <w:rPr>
        <w:rFonts w:ascii="Wingdings" w:hAnsi="Wingdings" w:hint="default"/>
      </w:rPr>
    </w:lvl>
    <w:lvl w:ilvl="3" w:tplc="832A7D5C">
      <w:start w:val="1"/>
      <w:numFmt w:val="bullet"/>
      <w:lvlText w:val=""/>
      <w:lvlJc w:val="left"/>
      <w:pPr>
        <w:ind w:left="2880" w:hanging="360"/>
      </w:pPr>
      <w:rPr>
        <w:rFonts w:ascii="Symbol" w:hAnsi="Symbol" w:hint="default"/>
      </w:rPr>
    </w:lvl>
    <w:lvl w:ilvl="4" w:tplc="9758ABDC">
      <w:start w:val="1"/>
      <w:numFmt w:val="bullet"/>
      <w:lvlText w:val="o"/>
      <w:lvlJc w:val="left"/>
      <w:pPr>
        <w:ind w:left="3600" w:hanging="360"/>
      </w:pPr>
      <w:rPr>
        <w:rFonts w:ascii="Courier New" w:hAnsi="Courier New" w:hint="default"/>
      </w:rPr>
    </w:lvl>
    <w:lvl w:ilvl="5" w:tplc="BBECBB74">
      <w:start w:val="1"/>
      <w:numFmt w:val="bullet"/>
      <w:lvlText w:val=""/>
      <w:lvlJc w:val="left"/>
      <w:pPr>
        <w:ind w:left="4320" w:hanging="360"/>
      </w:pPr>
      <w:rPr>
        <w:rFonts w:ascii="Wingdings" w:hAnsi="Wingdings" w:hint="default"/>
      </w:rPr>
    </w:lvl>
    <w:lvl w:ilvl="6" w:tplc="0A7A3D02">
      <w:start w:val="1"/>
      <w:numFmt w:val="bullet"/>
      <w:lvlText w:val=""/>
      <w:lvlJc w:val="left"/>
      <w:pPr>
        <w:ind w:left="5040" w:hanging="360"/>
      </w:pPr>
      <w:rPr>
        <w:rFonts w:ascii="Symbol" w:hAnsi="Symbol" w:hint="default"/>
      </w:rPr>
    </w:lvl>
    <w:lvl w:ilvl="7" w:tplc="C4CA19B0">
      <w:start w:val="1"/>
      <w:numFmt w:val="bullet"/>
      <w:lvlText w:val="o"/>
      <w:lvlJc w:val="left"/>
      <w:pPr>
        <w:ind w:left="5760" w:hanging="360"/>
      </w:pPr>
      <w:rPr>
        <w:rFonts w:ascii="Courier New" w:hAnsi="Courier New" w:hint="default"/>
      </w:rPr>
    </w:lvl>
    <w:lvl w:ilvl="8" w:tplc="FB1AA158">
      <w:start w:val="1"/>
      <w:numFmt w:val="bullet"/>
      <w:lvlText w:val=""/>
      <w:lvlJc w:val="left"/>
      <w:pPr>
        <w:ind w:left="6480" w:hanging="360"/>
      </w:pPr>
      <w:rPr>
        <w:rFonts w:ascii="Wingdings" w:hAnsi="Wingdings" w:hint="default"/>
      </w:rPr>
    </w:lvl>
  </w:abstractNum>
  <w:abstractNum w:abstractNumId="2" w15:restartNumberingAfterBreak="0">
    <w:nsid w:val="36715154"/>
    <w:multiLevelType w:val="hybridMultilevel"/>
    <w:tmpl w:val="AAB44552"/>
    <w:lvl w:ilvl="0" w:tplc="2D988862">
      <w:numFmt w:val="bullet"/>
      <w:lvlText w:val=""/>
      <w:lvlJc w:val="left"/>
      <w:pPr>
        <w:ind w:left="720" w:hanging="360"/>
      </w:pPr>
      <w:rPr>
        <w:rFonts w:ascii="Wingdings" w:eastAsia="MS Mincho" w:hAnsi="Wingdings"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E260A02"/>
    <w:multiLevelType w:val="hybridMultilevel"/>
    <w:tmpl w:val="CC24345A"/>
    <w:lvl w:ilvl="0" w:tplc="8584B04E">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485F2261"/>
    <w:multiLevelType w:val="hybridMultilevel"/>
    <w:tmpl w:val="29B46526"/>
    <w:lvl w:ilvl="0" w:tplc="FE824FAC">
      <w:start w:val="1"/>
      <w:numFmt w:val="bullet"/>
      <w:lvlText w:val="-"/>
      <w:lvlJc w:val="left"/>
      <w:pPr>
        <w:ind w:left="720" w:hanging="360"/>
      </w:pPr>
      <w:rPr>
        <w:rFonts w:ascii="Calibri" w:hAnsi="Calibri" w:hint="default"/>
      </w:rPr>
    </w:lvl>
    <w:lvl w:ilvl="1" w:tplc="E3DAD584">
      <w:start w:val="1"/>
      <w:numFmt w:val="bullet"/>
      <w:lvlText w:val="o"/>
      <w:lvlJc w:val="left"/>
      <w:pPr>
        <w:ind w:left="1440" w:hanging="360"/>
      </w:pPr>
      <w:rPr>
        <w:rFonts w:ascii="Courier New" w:hAnsi="Courier New" w:hint="default"/>
      </w:rPr>
    </w:lvl>
    <w:lvl w:ilvl="2" w:tplc="B64C1952">
      <w:start w:val="1"/>
      <w:numFmt w:val="bullet"/>
      <w:lvlText w:val=""/>
      <w:lvlJc w:val="left"/>
      <w:pPr>
        <w:ind w:left="2160" w:hanging="360"/>
      </w:pPr>
      <w:rPr>
        <w:rFonts w:ascii="Wingdings" w:hAnsi="Wingdings" w:hint="default"/>
      </w:rPr>
    </w:lvl>
    <w:lvl w:ilvl="3" w:tplc="A6547B48">
      <w:start w:val="1"/>
      <w:numFmt w:val="bullet"/>
      <w:lvlText w:val=""/>
      <w:lvlJc w:val="left"/>
      <w:pPr>
        <w:ind w:left="2880" w:hanging="360"/>
      </w:pPr>
      <w:rPr>
        <w:rFonts w:ascii="Symbol" w:hAnsi="Symbol" w:hint="default"/>
      </w:rPr>
    </w:lvl>
    <w:lvl w:ilvl="4" w:tplc="EA147E4C">
      <w:start w:val="1"/>
      <w:numFmt w:val="bullet"/>
      <w:lvlText w:val="o"/>
      <w:lvlJc w:val="left"/>
      <w:pPr>
        <w:ind w:left="3600" w:hanging="360"/>
      </w:pPr>
      <w:rPr>
        <w:rFonts w:ascii="Courier New" w:hAnsi="Courier New" w:hint="default"/>
      </w:rPr>
    </w:lvl>
    <w:lvl w:ilvl="5" w:tplc="85F44336">
      <w:start w:val="1"/>
      <w:numFmt w:val="bullet"/>
      <w:lvlText w:val=""/>
      <w:lvlJc w:val="left"/>
      <w:pPr>
        <w:ind w:left="4320" w:hanging="360"/>
      </w:pPr>
      <w:rPr>
        <w:rFonts w:ascii="Wingdings" w:hAnsi="Wingdings" w:hint="default"/>
      </w:rPr>
    </w:lvl>
    <w:lvl w:ilvl="6" w:tplc="E8D4A45E">
      <w:start w:val="1"/>
      <w:numFmt w:val="bullet"/>
      <w:lvlText w:val=""/>
      <w:lvlJc w:val="left"/>
      <w:pPr>
        <w:ind w:left="5040" w:hanging="360"/>
      </w:pPr>
      <w:rPr>
        <w:rFonts w:ascii="Symbol" w:hAnsi="Symbol" w:hint="default"/>
      </w:rPr>
    </w:lvl>
    <w:lvl w:ilvl="7" w:tplc="28FA415C">
      <w:start w:val="1"/>
      <w:numFmt w:val="bullet"/>
      <w:lvlText w:val="o"/>
      <w:lvlJc w:val="left"/>
      <w:pPr>
        <w:ind w:left="5760" w:hanging="360"/>
      </w:pPr>
      <w:rPr>
        <w:rFonts w:ascii="Courier New" w:hAnsi="Courier New" w:hint="default"/>
      </w:rPr>
    </w:lvl>
    <w:lvl w:ilvl="8" w:tplc="C62623EA">
      <w:start w:val="1"/>
      <w:numFmt w:val="bullet"/>
      <w:lvlText w:val=""/>
      <w:lvlJc w:val="left"/>
      <w:pPr>
        <w:ind w:left="6480" w:hanging="360"/>
      </w:pPr>
      <w:rPr>
        <w:rFonts w:ascii="Wingdings" w:hAnsi="Wingdings" w:hint="default"/>
      </w:rPr>
    </w:lvl>
  </w:abstractNum>
  <w:abstractNum w:abstractNumId="5" w15:restartNumberingAfterBreak="0">
    <w:nsid w:val="73A1420E"/>
    <w:multiLevelType w:val="hybridMultilevel"/>
    <w:tmpl w:val="8DFC8D9C"/>
    <w:lvl w:ilvl="0" w:tplc="FA9CB64E">
      <w:start w:val="1"/>
      <w:numFmt w:val="bullet"/>
      <w:lvlText w:val="-"/>
      <w:lvlJc w:val="left"/>
      <w:pPr>
        <w:ind w:left="720" w:hanging="360"/>
      </w:pPr>
      <w:rPr>
        <w:rFonts w:ascii="Calibri" w:hAnsi="Calibri" w:hint="default"/>
      </w:rPr>
    </w:lvl>
    <w:lvl w:ilvl="1" w:tplc="76761AD4">
      <w:start w:val="1"/>
      <w:numFmt w:val="bullet"/>
      <w:lvlText w:val="o"/>
      <w:lvlJc w:val="left"/>
      <w:pPr>
        <w:ind w:left="1440" w:hanging="360"/>
      </w:pPr>
      <w:rPr>
        <w:rFonts w:ascii="Courier New" w:hAnsi="Courier New" w:hint="default"/>
      </w:rPr>
    </w:lvl>
    <w:lvl w:ilvl="2" w:tplc="A57ADCDC">
      <w:start w:val="1"/>
      <w:numFmt w:val="bullet"/>
      <w:lvlText w:val=""/>
      <w:lvlJc w:val="left"/>
      <w:pPr>
        <w:ind w:left="2160" w:hanging="360"/>
      </w:pPr>
      <w:rPr>
        <w:rFonts w:ascii="Wingdings" w:hAnsi="Wingdings" w:hint="default"/>
      </w:rPr>
    </w:lvl>
    <w:lvl w:ilvl="3" w:tplc="92847DCC">
      <w:start w:val="1"/>
      <w:numFmt w:val="bullet"/>
      <w:lvlText w:val=""/>
      <w:lvlJc w:val="left"/>
      <w:pPr>
        <w:ind w:left="2880" w:hanging="360"/>
      </w:pPr>
      <w:rPr>
        <w:rFonts w:ascii="Symbol" w:hAnsi="Symbol" w:hint="default"/>
      </w:rPr>
    </w:lvl>
    <w:lvl w:ilvl="4" w:tplc="9F945916">
      <w:start w:val="1"/>
      <w:numFmt w:val="bullet"/>
      <w:lvlText w:val="o"/>
      <w:lvlJc w:val="left"/>
      <w:pPr>
        <w:ind w:left="3600" w:hanging="360"/>
      </w:pPr>
      <w:rPr>
        <w:rFonts w:ascii="Courier New" w:hAnsi="Courier New" w:hint="default"/>
      </w:rPr>
    </w:lvl>
    <w:lvl w:ilvl="5" w:tplc="21AE9208">
      <w:start w:val="1"/>
      <w:numFmt w:val="bullet"/>
      <w:lvlText w:val=""/>
      <w:lvlJc w:val="left"/>
      <w:pPr>
        <w:ind w:left="4320" w:hanging="360"/>
      </w:pPr>
      <w:rPr>
        <w:rFonts w:ascii="Wingdings" w:hAnsi="Wingdings" w:hint="default"/>
      </w:rPr>
    </w:lvl>
    <w:lvl w:ilvl="6" w:tplc="CF9C4AE4">
      <w:start w:val="1"/>
      <w:numFmt w:val="bullet"/>
      <w:lvlText w:val=""/>
      <w:lvlJc w:val="left"/>
      <w:pPr>
        <w:ind w:left="5040" w:hanging="360"/>
      </w:pPr>
      <w:rPr>
        <w:rFonts w:ascii="Symbol" w:hAnsi="Symbol" w:hint="default"/>
      </w:rPr>
    </w:lvl>
    <w:lvl w:ilvl="7" w:tplc="71C89E46">
      <w:start w:val="1"/>
      <w:numFmt w:val="bullet"/>
      <w:lvlText w:val="o"/>
      <w:lvlJc w:val="left"/>
      <w:pPr>
        <w:ind w:left="5760" w:hanging="360"/>
      </w:pPr>
      <w:rPr>
        <w:rFonts w:ascii="Courier New" w:hAnsi="Courier New" w:hint="default"/>
      </w:rPr>
    </w:lvl>
    <w:lvl w:ilvl="8" w:tplc="8AE4E3B8">
      <w:start w:val="1"/>
      <w:numFmt w:val="bullet"/>
      <w:lvlText w:val=""/>
      <w:lvlJc w:val="left"/>
      <w:pPr>
        <w:ind w:left="6480" w:hanging="360"/>
      </w:pPr>
      <w:rPr>
        <w:rFonts w:ascii="Wingdings" w:hAnsi="Wingdings" w:hint="default"/>
      </w:rPr>
    </w:lvl>
  </w:abstractNum>
  <w:num w:numId="1" w16cid:durableId="1910457821">
    <w:abstractNumId w:val="5"/>
  </w:num>
  <w:num w:numId="2" w16cid:durableId="1174606124">
    <w:abstractNumId w:val="4"/>
  </w:num>
  <w:num w:numId="3" w16cid:durableId="732580907">
    <w:abstractNumId w:val="0"/>
  </w:num>
  <w:num w:numId="4" w16cid:durableId="2111006655">
    <w:abstractNumId w:val="1"/>
  </w:num>
  <w:num w:numId="5" w16cid:durableId="327756875">
    <w:abstractNumId w:val="3"/>
  </w:num>
  <w:num w:numId="6" w16cid:durableId="15765538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436"/>
    <w:rsid w:val="00025436"/>
    <w:rsid w:val="000A39DE"/>
    <w:rsid w:val="001923E7"/>
    <w:rsid w:val="0026703C"/>
    <w:rsid w:val="00292AA2"/>
    <w:rsid w:val="00385499"/>
    <w:rsid w:val="00487386"/>
    <w:rsid w:val="005354BD"/>
    <w:rsid w:val="005710EF"/>
    <w:rsid w:val="005944B8"/>
    <w:rsid w:val="006A644E"/>
    <w:rsid w:val="007C2AA2"/>
    <w:rsid w:val="007D4490"/>
    <w:rsid w:val="008179B3"/>
    <w:rsid w:val="00835182"/>
    <w:rsid w:val="00966578"/>
    <w:rsid w:val="00973238"/>
    <w:rsid w:val="00B83001"/>
    <w:rsid w:val="00BA35BF"/>
    <w:rsid w:val="00C21A34"/>
    <w:rsid w:val="00DC69AE"/>
    <w:rsid w:val="00E41F93"/>
    <w:rsid w:val="00E8008D"/>
    <w:rsid w:val="00E97843"/>
    <w:rsid w:val="00EE6306"/>
    <w:rsid w:val="00F25022"/>
    <w:rsid w:val="00F6014F"/>
    <w:rsid w:val="00F8254E"/>
    <w:rsid w:val="00FD7EB8"/>
    <w:rsid w:val="00FF19A3"/>
    <w:rsid w:val="077423CA"/>
    <w:rsid w:val="07D0DFEE"/>
    <w:rsid w:val="0EAF8E71"/>
    <w:rsid w:val="119DA7A6"/>
    <w:rsid w:val="13575287"/>
    <w:rsid w:val="1B33EAAA"/>
    <w:rsid w:val="1C862971"/>
    <w:rsid w:val="1E2D23FF"/>
    <w:rsid w:val="1EF4A6E2"/>
    <w:rsid w:val="1F614D35"/>
    <w:rsid w:val="22703DA3"/>
    <w:rsid w:val="2F16C6BC"/>
    <w:rsid w:val="2F901A7B"/>
    <w:rsid w:val="33305727"/>
    <w:rsid w:val="3F0DA6B6"/>
    <w:rsid w:val="429E6D83"/>
    <w:rsid w:val="4771DEA6"/>
    <w:rsid w:val="4986492A"/>
    <w:rsid w:val="526565B1"/>
    <w:rsid w:val="53FF0B45"/>
    <w:rsid w:val="54E14FC1"/>
    <w:rsid w:val="59BB0373"/>
    <w:rsid w:val="5A29CC1D"/>
    <w:rsid w:val="6733BB65"/>
    <w:rsid w:val="6B1153B7"/>
    <w:rsid w:val="77439293"/>
    <w:rsid w:val="78DA9A1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8F77A"/>
  <w15:docId w15:val="{4E0395CB-4999-41B5-B126-FAD8F5893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_Standaard"/>
    <w:qFormat/>
    <w:rsid w:val="00025436"/>
    <w:pPr>
      <w:spacing w:after="0" w:line="240" w:lineRule="auto"/>
    </w:pPr>
    <w:rPr>
      <w:rFonts w:ascii="Calibri" w:eastAsia="MS Mincho" w:hAnsi="Calibri" w:cs="Times New Roman"/>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25436"/>
    <w:pPr>
      <w:spacing w:after="0" w:line="240" w:lineRule="auto"/>
    </w:pPr>
    <w:rPr>
      <w:rFonts w:ascii="Corbel" w:eastAsia="MS Mincho" w:hAnsi="Corbel" w:cs="Times New Roman"/>
      <w:sz w:val="20"/>
      <w:szCs w:val="20"/>
      <w:lang w:eastAsia="nl-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oteformuliertitel">
    <w:name w:val="Grote formuliertitel"/>
    <w:basedOn w:val="Standaard"/>
    <w:uiPriority w:val="99"/>
    <w:rsid w:val="00025436"/>
    <w:pPr>
      <w:widowControl w:val="0"/>
      <w:pBdr>
        <w:bottom w:val="single" w:sz="96" w:space="0" w:color="595959"/>
      </w:pBdr>
      <w:tabs>
        <w:tab w:val="left" w:pos="340"/>
        <w:tab w:val="left" w:pos="3020"/>
        <w:tab w:val="left" w:pos="6040"/>
      </w:tabs>
      <w:autoSpaceDE w:val="0"/>
      <w:autoSpaceDN w:val="0"/>
      <w:adjustRightInd w:val="0"/>
      <w:spacing w:line="288" w:lineRule="auto"/>
      <w:textAlignment w:val="center"/>
    </w:pPr>
    <w:rPr>
      <w:rFonts w:ascii="Calibri-Bold" w:hAnsi="Calibri-Bold" w:cs="Calibri-Bold"/>
      <w:b/>
      <w:bCs/>
      <w:color w:val="FFFFFF"/>
      <w:sz w:val="26"/>
      <w:szCs w:val="26"/>
      <w:lang w:val="nl-NL"/>
    </w:rPr>
  </w:style>
  <w:style w:type="paragraph" w:customStyle="1" w:styleId="Wittetekstindonkerblauwebalk">
    <w:name w:val="Witte tekst in donkerblauwe balk"/>
    <w:basedOn w:val="Standaard"/>
    <w:rsid w:val="00025436"/>
    <w:rPr>
      <w:b/>
      <w:color w:val="FFFFFF"/>
      <w:sz w:val="26"/>
      <w:szCs w:val="26"/>
      <w:lang w:val="nl-NL"/>
    </w:rPr>
  </w:style>
  <w:style w:type="paragraph" w:customStyle="1" w:styleId="2ToelichtingGrijsmetinsprong">
    <w:name w:val="2_Toelichting Grijs met insprong"/>
    <w:basedOn w:val="Standaard"/>
    <w:qFormat/>
    <w:rsid w:val="00025436"/>
    <w:pPr>
      <w:widowControl w:val="0"/>
      <w:tabs>
        <w:tab w:val="left" w:pos="2500"/>
        <w:tab w:val="left" w:pos="4960"/>
        <w:tab w:val="left" w:pos="7460"/>
      </w:tabs>
      <w:autoSpaceDE w:val="0"/>
      <w:autoSpaceDN w:val="0"/>
      <w:adjustRightInd w:val="0"/>
      <w:spacing w:before="60" w:line="288" w:lineRule="auto"/>
      <w:ind w:left="964" w:hanging="113"/>
      <w:contextualSpacing/>
      <w:textAlignment w:val="center"/>
    </w:pPr>
    <w:rPr>
      <w:rFonts w:cs="Calibri"/>
      <w:color w:val="808080"/>
      <w:sz w:val="20"/>
      <w:szCs w:val="16"/>
      <w:lang w:val="nl-NL"/>
    </w:rPr>
  </w:style>
  <w:style w:type="paragraph" w:customStyle="1" w:styleId="1Vraag">
    <w:name w:val="1_Vraag"/>
    <w:basedOn w:val="Standaard"/>
    <w:link w:val="1VraagChar"/>
    <w:qFormat/>
    <w:rsid w:val="00025436"/>
    <w:pPr>
      <w:numPr>
        <w:numId w:val="5"/>
      </w:numPr>
      <w:spacing w:before="160" w:after="60"/>
    </w:pPr>
    <w:rPr>
      <w:b/>
    </w:rPr>
  </w:style>
  <w:style w:type="character" w:customStyle="1" w:styleId="1VraagChar">
    <w:name w:val="1_Vraag Char"/>
    <w:link w:val="1Vraag"/>
    <w:rsid w:val="00025436"/>
    <w:rPr>
      <w:rFonts w:ascii="Calibri" w:eastAsia="MS Mincho" w:hAnsi="Calibri" w:cs="Times New Roman"/>
      <w:b/>
      <w:szCs w:val="20"/>
    </w:rPr>
  </w:style>
  <w:style w:type="paragraph" w:customStyle="1" w:styleId="Grijsmetinsprong">
    <w:name w:val="Grijs met insprong"/>
    <w:basedOn w:val="Standaard"/>
    <w:qFormat/>
    <w:rsid w:val="00025436"/>
    <w:pPr>
      <w:widowControl w:val="0"/>
      <w:tabs>
        <w:tab w:val="left" w:pos="2500"/>
        <w:tab w:val="left" w:pos="4960"/>
        <w:tab w:val="left" w:pos="7460"/>
      </w:tabs>
      <w:autoSpaceDE w:val="0"/>
      <w:autoSpaceDN w:val="0"/>
      <w:adjustRightInd w:val="0"/>
      <w:spacing w:before="60" w:after="120" w:line="288" w:lineRule="auto"/>
      <w:ind w:left="964" w:hanging="113"/>
      <w:contextualSpacing/>
      <w:textAlignment w:val="center"/>
    </w:pPr>
    <w:rPr>
      <w:rFonts w:cs="Calibri"/>
      <w:color w:val="808080"/>
      <w:sz w:val="20"/>
      <w:szCs w:val="16"/>
      <w:lang w:val="nl-NL"/>
    </w:rPr>
  </w:style>
  <w:style w:type="paragraph" w:customStyle="1" w:styleId="Default">
    <w:name w:val="Default"/>
    <w:rsid w:val="00025436"/>
    <w:pPr>
      <w:autoSpaceDE w:val="0"/>
      <w:autoSpaceDN w:val="0"/>
      <w:adjustRightInd w:val="0"/>
      <w:spacing w:after="0" w:line="240" w:lineRule="auto"/>
    </w:pPr>
    <w:rPr>
      <w:rFonts w:ascii="Arial" w:eastAsia="Times New Roman" w:hAnsi="Arial" w:cs="Arial"/>
      <w:color w:val="000000"/>
      <w:sz w:val="24"/>
      <w:szCs w:val="24"/>
      <w:lang w:eastAsia="nl-BE"/>
    </w:rPr>
  </w:style>
  <w:style w:type="character" w:styleId="Verwijzingopmerking">
    <w:name w:val="annotation reference"/>
    <w:basedOn w:val="Standaardalinea-lettertype"/>
    <w:uiPriority w:val="99"/>
    <w:semiHidden/>
    <w:unhideWhenUsed/>
    <w:rsid w:val="00025436"/>
    <w:rPr>
      <w:sz w:val="16"/>
      <w:szCs w:val="16"/>
    </w:rPr>
  </w:style>
  <w:style w:type="paragraph" w:styleId="Tekstopmerking">
    <w:name w:val="annotation text"/>
    <w:basedOn w:val="Standaard"/>
    <w:link w:val="TekstopmerkingChar"/>
    <w:uiPriority w:val="99"/>
    <w:semiHidden/>
    <w:unhideWhenUsed/>
    <w:rsid w:val="00025436"/>
    <w:rPr>
      <w:sz w:val="20"/>
    </w:rPr>
  </w:style>
  <w:style w:type="character" w:customStyle="1" w:styleId="TekstopmerkingChar">
    <w:name w:val="Tekst opmerking Char"/>
    <w:basedOn w:val="Standaardalinea-lettertype"/>
    <w:link w:val="Tekstopmerking"/>
    <w:uiPriority w:val="99"/>
    <w:semiHidden/>
    <w:rsid w:val="00025436"/>
    <w:rPr>
      <w:rFonts w:ascii="Calibri" w:eastAsia="MS Mincho"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25436"/>
    <w:rPr>
      <w:b/>
      <w:bCs/>
    </w:rPr>
  </w:style>
  <w:style w:type="character" w:customStyle="1" w:styleId="OnderwerpvanopmerkingChar">
    <w:name w:val="Onderwerp van opmerking Char"/>
    <w:basedOn w:val="TekstopmerkingChar"/>
    <w:link w:val="Onderwerpvanopmerking"/>
    <w:uiPriority w:val="99"/>
    <w:semiHidden/>
    <w:rsid w:val="00025436"/>
    <w:rPr>
      <w:rFonts w:ascii="Calibri" w:eastAsia="MS Mincho" w:hAnsi="Calibri" w:cs="Times New Roman"/>
      <w:b/>
      <w:bCs/>
      <w:sz w:val="20"/>
      <w:szCs w:val="20"/>
    </w:rPr>
  </w:style>
  <w:style w:type="paragraph" w:styleId="Ballontekst">
    <w:name w:val="Balloon Text"/>
    <w:basedOn w:val="Standaard"/>
    <w:link w:val="BallontekstChar"/>
    <w:uiPriority w:val="99"/>
    <w:semiHidden/>
    <w:unhideWhenUsed/>
    <w:rsid w:val="00025436"/>
    <w:rPr>
      <w:rFonts w:ascii="Tahoma" w:hAnsi="Tahoma" w:cs="Tahoma"/>
      <w:sz w:val="16"/>
      <w:szCs w:val="16"/>
    </w:rPr>
  </w:style>
  <w:style w:type="character" w:customStyle="1" w:styleId="BallontekstChar">
    <w:name w:val="Ballontekst Char"/>
    <w:basedOn w:val="Standaardalinea-lettertype"/>
    <w:link w:val="Ballontekst"/>
    <w:uiPriority w:val="99"/>
    <w:semiHidden/>
    <w:rsid w:val="00025436"/>
    <w:rPr>
      <w:rFonts w:ascii="Tahoma" w:eastAsia="MS Mincho" w:hAnsi="Tahoma" w:cs="Tahoma"/>
      <w:sz w:val="16"/>
      <w:szCs w:val="16"/>
    </w:rPr>
  </w:style>
  <w:style w:type="paragraph" w:styleId="Koptekst">
    <w:name w:val="header"/>
    <w:basedOn w:val="Standaard"/>
    <w:link w:val="KoptekstChar"/>
    <w:uiPriority w:val="99"/>
    <w:unhideWhenUsed/>
    <w:rsid w:val="00DC69AE"/>
    <w:pPr>
      <w:tabs>
        <w:tab w:val="center" w:pos="4536"/>
        <w:tab w:val="right" w:pos="9072"/>
      </w:tabs>
    </w:pPr>
  </w:style>
  <w:style w:type="character" w:customStyle="1" w:styleId="KoptekstChar">
    <w:name w:val="Koptekst Char"/>
    <w:basedOn w:val="Standaardalinea-lettertype"/>
    <w:link w:val="Koptekst"/>
    <w:uiPriority w:val="99"/>
    <w:rsid w:val="00DC69AE"/>
    <w:rPr>
      <w:rFonts w:ascii="Calibri" w:eastAsia="MS Mincho" w:hAnsi="Calibri" w:cs="Times New Roman"/>
      <w:szCs w:val="20"/>
    </w:rPr>
  </w:style>
  <w:style w:type="paragraph" w:styleId="Voettekst">
    <w:name w:val="footer"/>
    <w:basedOn w:val="Standaard"/>
    <w:link w:val="VoettekstChar"/>
    <w:uiPriority w:val="99"/>
    <w:unhideWhenUsed/>
    <w:rsid w:val="00DC69AE"/>
    <w:pPr>
      <w:tabs>
        <w:tab w:val="center" w:pos="4536"/>
        <w:tab w:val="right" w:pos="9072"/>
      </w:tabs>
    </w:pPr>
  </w:style>
  <w:style w:type="character" w:customStyle="1" w:styleId="VoettekstChar">
    <w:name w:val="Voettekst Char"/>
    <w:basedOn w:val="Standaardalinea-lettertype"/>
    <w:link w:val="Voettekst"/>
    <w:uiPriority w:val="99"/>
    <w:rsid w:val="00DC69AE"/>
    <w:rPr>
      <w:rFonts w:ascii="Calibri" w:eastAsia="MS Mincho" w:hAnsi="Calibri" w:cs="Times New Roman"/>
      <w:szCs w:val="20"/>
    </w:rPr>
  </w:style>
  <w:style w:type="paragraph" w:customStyle="1" w:styleId="Geldigheidsdatumformulier">
    <w:name w:val="Geldigheidsdatum formulier"/>
    <w:basedOn w:val="Standaard"/>
    <w:rsid w:val="00DC69AE"/>
    <w:pPr>
      <w:widowControl w:val="0"/>
      <w:tabs>
        <w:tab w:val="left" w:pos="2500"/>
        <w:tab w:val="left" w:pos="4960"/>
        <w:tab w:val="left" w:pos="7460"/>
      </w:tabs>
      <w:autoSpaceDE w:val="0"/>
      <w:autoSpaceDN w:val="0"/>
      <w:adjustRightInd w:val="0"/>
      <w:spacing w:line="288" w:lineRule="auto"/>
      <w:textAlignment w:val="center"/>
    </w:pPr>
    <w:rPr>
      <w:rFonts w:cs="Calibri"/>
      <w:color w:val="808080"/>
      <w:sz w:val="16"/>
      <w:szCs w:val="16"/>
      <w:lang w:val="nl-NL"/>
    </w:rPr>
  </w:style>
  <w:style w:type="character" w:styleId="Hyperlink">
    <w:name w:val="Hyperlink"/>
    <w:unhideWhenUsed/>
    <w:rsid w:val="00DC69AE"/>
    <w:rPr>
      <w:color w:val="0000FF"/>
      <w:u w:val="single"/>
    </w:rPr>
  </w:style>
  <w:style w:type="paragraph" w:styleId="Revisie">
    <w:name w:val="Revision"/>
    <w:hidden/>
    <w:uiPriority w:val="99"/>
    <w:semiHidden/>
    <w:rsid w:val="00487386"/>
    <w:pPr>
      <w:spacing w:after="0" w:line="240" w:lineRule="auto"/>
    </w:pPr>
    <w:rPr>
      <w:rFonts w:ascii="Calibri" w:eastAsia="MS Mincho" w:hAnsi="Calibri"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672</Words>
  <Characters>3696</Characters>
  <Application>Microsoft Office Word</Application>
  <DocSecurity>4</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Karagounis Andreas</dc:creator>
  <cp:lastModifiedBy>Matthys Josefien</cp:lastModifiedBy>
  <cp:revision>2</cp:revision>
  <dcterms:created xsi:type="dcterms:W3CDTF">2023-04-30T20:12:00Z</dcterms:created>
  <dcterms:modified xsi:type="dcterms:W3CDTF">2023-04-30T20:12:00Z</dcterms:modified>
</cp:coreProperties>
</file>